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AA76" w14:textId="77777777" w:rsidR="00061F74" w:rsidRPr="0014426E" w:rsidRDefault="00061F74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061F74" w:rsidRPr="0014426E" w:rsidSect="005C4F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5D7F3D84" w14:textId="77777777" w:rsidR="00061F74" w:rsidRPr="0014426E" w:rsidRDefault="00061F74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7567EA2F" w14:textId="77777777" w:rsidR="00061F74" w:rsidRPr="008528CD" w:rsidRDefault="00061F74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2E90093B" w14:textId="77777777" w:rsidR="00061F74" w:rsidRPr="00B02972" w:rsidRDefault="00061F74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28. Mai 2026, 17.00-19.00 Uhr und 20.30-22.30 Uhr</w:t>
      </w:r>
      <w:bookmarkEnd w:id="0"/>
      <w:r>
        <w:rPr>
          <w:rStyle w:val="Fett"/>
        </w:rPr>
        <w:t xml:space="preserve"> </w:t>
      </w:r>
    </w:p>
    <w:p w14:paraId="66BEF585" w14:textId="77777777" w:rsidR="00061F74" w:rsidRPr="00B02972" w:rsidRDefault="00061F74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46DDEE65" w14:textId="77777777" w:rsidR="00061F74" w:rsidRDefault="00061F74" w:rsidP="003B482B">
      <w:pPr>
        <w:rPr>
          <w:noProof/>
        </w:rPr>
      </w:pPr>
      <w:bookmarkStart w:id="2" w:name="MetaTool_Script03_GemBehandlung"/>
    </w:p>
    <w:p w14:paraId="4B0F74EE" w14:textId="77777777" w:rsidR="00061F74" w:rsidRDefault="00061F74" w:rsidP="003B482B">
      <w:pPr>
        <w:rPr>
          <w:noProof/>
        </w:rPr>
      </w:pPr>
      <w:r>
        <w:rPr>
          <w:noProof/>
        </w:rPr>
        <w:t>Die Traktanden 14,15+16 werden gemeinsam behandelt (schattiert).</w:t>
      </w:r>
    </w:p>
    <w:bookmarkEnd w:id="2"/>
    <w:p w14:paraId="2B0598F1" w14:textId="77777777" w:rsidR="00061F74" w:rsidRDefault="00061F74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6711C4" w14:paraId="4820738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0C91E29" w14:textId="77777777" w:rsidR="006711C4" w:rsidRDefault="00061F74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96BEC0" w14:textId="77777777" w:rsidR="006711C4" w:rsidRDefault="00061F74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6711C4" w14:paraId="3482281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FFD39EB" w14:textId="77777777" w:rsidR="006711C4" w:rsidRDefault="00061F74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A3BC78" w14:textId="77777777" w:rsidR="006711C4" w:rsidRDefault="00061F74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Dringliches Interfraktionelles Postulat: Klassenlager für alle Stadtberner Kinder: Grundlagen schaffen für eine faire und gesamtstädtische Lösung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Tanja Miljanović, GFL | Monique Iseli, SP | Andreas Egli, Mitte | Thomas Glauser, SVP | Nik Eugster, FDP | Raffael Joggi, 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2026.SR.0116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6711C4" w14:paraId="6EDB7CD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049457E" w14:textId="77777777" w:rsidR="006711C4" w:rsidRDefault="00061F74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FB904C" w14:textId="77777777" w:rsidR="006711C4" w:rsidRDefault="00061F74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Partizipationsmotion: Für ein städtisches Stipendienwesen; Ablehnung/Annahme als Postulat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2024.SR.0195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6711C4" w14:paraId="3DD5B24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5503186" w14:textId="77777777" w:rsidR="006711C4" w:rsidRDefault="00061F74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88DEBD" w14:textId="1A4E217A" w:rsidR="006711C4" w:rsidRDefault="00061F74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(Seraina Patzen, JA!): Qualität der Asylunterkünfte in der Stadt Bern prüfen und verbessern</w:t>
            </w:r>
            <w:r w:rsidR="003A3F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Fristverlängerung (Ziffer 2)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Seraina Patzen, JA | Ursina Anderegg, GB | Lea Bill,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2016.SR.000008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Leissing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6711C4" w:rsidRPr="003A3F4D" w14:paraId="0D1FA0E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A2541C8" w14:textId="77777777" w:rsidR="006711C4" w:rsidRDefault="00061F74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597664" w14:textId="6FA14EB4" w:rsidR="006711C4" w:rsidRPr="003A3F4D" w:rsidRDefault="00061F74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Seraina Patzen (JA!) - übernommen durch Anna Leissing (GB): Ein mobiles Gesundheitszentrum in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Bern!</w:t>
            </w:r>
            <w:r w:rsidR="003A3F4D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  <w:proofErr w:type="gramEnd"/>
            <w:r w:rsidR="003A3F4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Pr="003A3F4D">
              <w:rPr>
                <w:rFonts w:ascii="Arial" w:eastAsia="Arial" w:hAnsi="Arial" w:cs="Arial"/>
                <w:color w:val="000000"/>
                <w:sz w:val="20"/>
                <w:szCs w:val="20"/>
              </w:rPr>
              <w:t>Anna Leissing, GB</w:t>
            </w:r>
            <w:r w:rsidRPr="003A3F4D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2024.SR.0104</w:t>
            </w:r>
            <w:r w:rsidRPr="003A3F4D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Leissing</w:t>
            </w:r>
            <w:r w:rsidRPr="003A3F4D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6711C4" w14:paraId="1061D45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16CE888" w14:textId="77777777" w:rsidR="006711C4" w:rsidRDefault="00061F74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2173BD" w14:textId="77777777" w:rsidR="006711C4" w:rsidRDefault="00061F74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GB/JA!: Sicherstellung der mädchen*spezifischen und ge-schlechterreflektierenden offenen Jugendarbeit beim toj;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Franziska Geiser, GB | Anna Jegher, JA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2025.SR.0063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6711C4" w14:paraId="04D0A8C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41B7CF9" w14:textId="77777777" w:rsidR="006711C4" w:rsidRDefault="00061F74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9629DB" w14:textId="77777777" w:rsidR="006711C4" w:rsidRDefault="00061F74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Referendum Zumiete Velostation Welle 7: Vertragsverlängerung. Der Gemeinderat muss mit der rechtsgültigen Unterzeichnung des Vertrags zuwarten bis der Stimmbürger über das Referendum entschieden hat! Oder der Gemeinderat muss zumindest einen entsprechenden Vorbehalt anbringen; Annahme als Richtlinie /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Alexander Feuz, SVP | Thomas Glauser, SVP | Bernhard Hess, SVP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07.05.2026</w:t>
            </w:r>
          </w:p>
        </w:tc>
      </w:tr>
      <w:tr w:rsidR="006711C4" w14:paraId="5B038F7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3E6A0B2" w14:textId="77777777" w:rsidR="006711C4" w:rsidRDefault="00061F74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AFA96D" w14:textId="77777777" w:rsidR="006711C4" w:rsidRDefault="00061F74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Öffentliche Toilette in der Nähe der Felsenaubrücke / Aareschlaufe bei Bremgarten;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Tanja Miljanović, GFL | Nora Joos, JA | Dominik Fitze,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07.05.2026</w:t>
            </w:r>
          </w:p>
        </w:tc>
      </w:tr>
      <w:tr w:rsidR="006711C4" w14:paraId="27D9F46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2A4A6E5" w14:textId="77777777" w:rsidR="006711C4" w:rsidRDefault="00061F74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A37C06" w14:textId="4B7BF7A5" w:rsidR="006711C4" w:rsidRDefault="00061F74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Interpellation: Wie viele Kommunikations-und Marketing-Mitarbeitende arbeiten in der Verwaltung der Stadt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Bern?</w:t>
            </w:r>
            <w:r w:rsidR="00BB1AA8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  <w:proofErr w:type="gramEnd"/>
            <w:r w:rsidR="00BB1A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Thomas Hofstetter, FDP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07.05.2026</w:t>
            </w:r>
          </w:p>
        </w:tc>
      </w:tr>
      <w:tr w:rsidR="006711C4" w14:paraId="772AD0E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F8207EE" w14:textId="77777777" w:rsidR="006711C4" w:rsidRDefault="00061F74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77209B" w14:textId="11936FD9" w:rsidR="006711C4" w:rsidRDefault="00061F74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Interpellation: Trotz den historisch besten Arbeitsbedingungen ist die Abwesenheitsrate der städtischen Angestellten auf einem historischen Höchststand. An was könnte das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liegen?</w:t>
            </w:r>
            <w:r w:rsidR="00BB1AA8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  <w:proofErr w:type="gramEnd"/>
            <w:r w:rsidR="00BB1A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Thomas Hofstetter, FDP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2025.SR.0293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07.05.2026</w:t>
            </w:r>
          </w:p>
        </w:tc>
      </w:tr>
      <w:tr w:rsidR="006711C4" w14:paraId="3C907DF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09DB5D1" w14:textId="77777777" w:rsidR="006711C4" w:rsidRDefault="00061F74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54E2DF" w14:textId="6C2204C9" w:rsidR="006711C4" w:rsidRDefault="00061F74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Interfraktionelle Motion SP, AL/GPD-DA/PdA+, GB/JA!, GLP (Martin Krebs, SP/Christa Ammann, AL/Seraina Patzen, JA!/Melanie Mettler, GLP/Matthias Stürmer, EVP) - übernommen durch Nora Krummen (SP): Standplätze für Fahrende – Keine Räumung im Buech!; Abschreibung Punkt 2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Matthias Stürmer, EVP | Nora Krummen, SP | Melanie Mettler, GLP | Seraina Patzen, JA | Christa Ammann, AL | Martin Krebs,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2016.SR.000125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Seraina Flury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23.04.2026</w:t>
            </w:r>
          </w:p>
        </w:tc>
      </w:tr>
      <w:tr w:rsidR="006711C4" w14:paraId="6A0A3DC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E3C8D5A" w14:textId="77777777" w:rsidR="006711C4" w:rsidRDefault="00061F74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076068" w14:textId="27687A19" w:rsidR="006711C4" w:rsidRDefault="00061F74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Freie Fraktion AL/GaP/PdA (Luzius Theiler, GaP) - übernommen durch Valentina Achermann (SP): Öffnung der Gartenanlage des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Erlacherhofes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Luzius Theiler, GaP | Lionel Gaudy, Mitte | Valentina Achermann, SP | Jacqueline Brügger,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2018.SR.000116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23.04.2026</w:t>
            </w:r>
          </w:p>
        </w:tc>
      </w:tr>
      <w:tr w:rsidR="006711C4" w14:paraId="79AF717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5F13737" w14:textId="77777777" w:rsidR="006711C4" w:rsidRDefault="00061F74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D55C2A" w14:textId="77777777" w:rsidR="006711C4" w:rsidRDefault="00061F74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Fraktion GB/JA! (Devrim Abbasoglu-Akturan, GB) - übernommen durch Katharina Gallizzi (GB): PEQ: die Energie-Strategie für die zukünftigen Areale in Bern;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Abschreibung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Punkt 2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Devrim Abbasoglu-Akturan, GB | Katharina Gallizzi,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2019.SR.000041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23.04.2026</w:t>
            </w:r>
          </w:p>
          <w:p w14:paraId="0270863D" w14:textId="77777777" w:rsidR="00061F74" w:rsidRDefault="00061F74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1E001BD" w14:textId="758CE300" w:rsidR="00061F74" w:rsidRDefault="00061F74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11C4" w14:paraId="0BD939E3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AA00EAF" w14:textId="77777777" w:rsidR="006711C4" w:rsidRDefault="00061F74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603B8C" w14:textId="0AA9112C" w:rsidR="006711C4" w:rsidRDefault="00061F74">
            <w:pPr>
              <w:pStyle w:val="Normal3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Reto Nause (CVP)/Christian Wasserfallen (JF)/Ueli Stückelberger (GFL): Zur Verwirklichung von E-Government und bürgernaher Verwaltung in Bern;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Oliver Berger, FDP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2005.SR.000168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23.04.2026</w:t>
            </w:r>
          </w:p>
        </w:tc>
      </w:tr>
      <w:tr w:rsidR="006711C4" w14:paraId="4ECB5B89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78E6CA5" w14:textId="77777777" w:rsidR="006711C4" w:rsidRDefault="00061F74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EAABBE" w14:textId="1BDF24CF" w:rsidR="006711C4" w:rsidRDefault="00061F74">
            <w:pPr>
              <w:pStyle w:val="Normal3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SP/JUSO (Bernadette Häfliger, SP): Datenschutz in der digitalen Transformation;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Bernadette Häfliger,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Monique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23.04.2026</w:t>
            </w:r>
          </w:p>
        </w:tc>
      </w:tr>
      <w:tr w:rsidR="006711C4" w14:paraId="2F6CC07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A83637E" w14:textId="77777777" w:rsidR="006711C4" w:rsidRDefault="00061F74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8CD8FA" w14:textId="405C8339" w:rsidR="006711C4" w:rsidRDefault="00061F74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Fraktion SP/JUSO (Bernadette Häfliger, SP): Gesellschaftliche Auswirkungen der digitalen Transformation in der Stadt Bern; Prüfungsbericht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Bernadette Häfliger, SP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2019.SR.000258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6711C4" w14:paraId="27DE08C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A217B29" w14:textId="77777777" w:rsidR="006711C4" w:rsidRDefault="00061F74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7EC87B" w14:textId="77777777" w:rsidR="006711C4" w:rsidRDefault="00061F74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Pilotprojekt hindernisfreies und inklusives Bauen; Annahme als Richtlinie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Franziska Geiser, GB | Sarah Rubin, GB | Tobias Sennhauser, TIF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2025.SR.0213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07.05.2026</w:t>
            </w:r>
          </w:p>
        </w:tc>
      </w:tr>
      <w:tr w:rsidR="006711C4" w14:paraId="22B989CE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6C87" w14:textId="77777777" w:rsidR="006711C4" w:rsidRDefault="006711C4">
            <w:pPr>
              <w:pStyle w:val="Normal38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3888" w14:textId="77777777" w:rsidR="006711C4" w:rsidRDefault="006711C4">
            <w:pPr>
              <w:pStyle w:val="Normal38"/>
              <w:rPr>
                <w:color w:val="000000"/>
              </w:rPr>
            </w:pPr>
          </w:p>
        </w:tc>
      </w:tr>
    </w:tbl>
    <w:p w14:paraId="42E879DB" w14:textId="77777777" w:rsidR="00061F74" w:rsidRPr="00847607" w:rsidRDefault="00061F74" w:rsidP="00847607">
      <w:pPr>
        <w:autoSpaceDE w:val="0"/>
        <w:autoSpaceDN w:val="0"/>
        <w:adjustRightInd w:val="0"/>
        <w:spacing w:line="240" w:lineRule="auto"/>
        <w:ind w:left="851"/>
        <w:rPr>
          <w:rFonts w:ascii="Times New Roman" w:eastAsiaTheme="minorEastAsia" w:hAnsi="Times New Roman"/>
          <w:spacing w:val="0"/>
          <w14:ligatures w14:val="standardContextual"/>
        </w:rPr>
      </w:pPr>
    </w:p>
    <w:p w14:paraId="6B978E1D" w14:textId="77777777" w:rsidR="00061F74" w:rsidRDefault="00061F74" w:rsidP="008528CD"/>
    <w:p w14:paraId="3033DA49" w14:textId="0C58534C" w:rsidR="00061F74" w:rsidRDefault="00061F74" w:rsidP="008528CD">
      <w:pPr>
        <w:rPr>
          <w:noProof/>
        </w:rPr>
      </w:pPr>
      <w:r w:rsidRPr="00FC7054">
        <w:t>Bern,</w:t>
      </w:r>
      <w:r>
        <w:t xml:space="preserve"> </w:t>
      </w:r>
      <w:bookmarkStart w:id="4" w:name="MetaTool_Script04_DokDatum"/>
      <w:r>
        <w:t>1</w:t>
      </w:r>
      <w:r w:rsidR="008346CD">
        <w:t>3</w:t>
      </w:r>
      <w:r>
        <w:t>. Mai 2026</w:t>
      </w:r>
      <w:bookmarkEnd w:id="4"/>
      <w:r w:rsidRPr="00FC7054">
        <w:t xml:space="preserve"> </w:t>
      </w:r>
    </w:p>
    <w:sectPr w:rsidR="00061F74" w:rsidSect="005C4FD4">
      <w:headerReference w:type="default" r:id="rId16"/>
      <w:footerReference w:type="default" r:id="rId17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845A" w14:textId="77777777" w:rsidR="00061F74" w:rsidRDefault="00061F74">
      <w:pPr>
        <w:spacing w:line="240" w:lineRule="auto"/>
      </w:pPr>
      <w:r>
        <w:separator/>
      </w:r>
    </w:p>
  </w:endnote>
  <w:endnote w:type="continuationSeparator" w:id="0">
    <w:p w14:paraId="0DE6AC54" w14:textId="77777777" w:rsidR="00061F74" w:rsidRDefault="00061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3CB5" w14:textId="77777777" w:rsidR="00061F74" w:rsidRDefault="00061F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25F0" w14:textId="77777777" w:rsidR="00061F74" w:rsidRDefault="00061F74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D308" w14:textId="77777777" w:rsidR="00061F74" w:rsidRDefault="00061F7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C67F" w14:textId="77777777" w:rsidR="00061F74" w:rsidRDefault="00061F74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5BDC" w14:textId="77777777" w:rsidR="00061F74" w:rsidRDefault="00061F74">
      <w:pPr>
        <w:spacing w:line="240" w:lineRule="auto"/>
      </w:pPr>
      <w:r>
        <w:separator/>
      </w:r>
    </w:p>
  </w:footnote>
  <w:footnote w:type="continuationSeparator" w:id="0">
    <w:p w14:paraId="42FB36AB" w14:textId="77777777" w:rsidR="00061F74" w:rsidRDefault="00061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4BA1" w14:textId="77777777" w:rsidR="00061F74" w:rsidRDefault="00061F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16F9C734" w14:textId="77777777" w:rsidR="00061F74" w:rsidRPr="005C4FD4" w:rsidRDefault="00061F74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67BEDA6" wp14:editId="4B58D025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73FA0C1D" w14:textId="77777777" w:rsidR="00061F74" w:rsidRPr="00265FDA" w:rsidRDefault="00061F74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936094A" wp14:editId="190F1A4D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2C5D" w14:textId="77777777" w:rsidR="00061F74" w:rsidRPr="006A74E0" w:rsidRDefault="00061F74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CommonScript=&quot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Rolle.CustomCWSKey) &amp;amp;&amp;amp; b.Rolle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quot; ScriptLanguage=&quot;CSharp&quot; DocumentGuid=&quot;e9382e8e-9548-41be-9592-e917441aa10f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BorderLine whiteLine = new BorderLine(LineStyle.Solid, System.Drawing.Color.White, 2);&amp;#xD;&amp;#xA;    BorderLine nullLine = new BorderLine(LineStyle.None, System.Drawing.Color.White, 0);&amp;#xD;&amp;#xA;    Border whiteBorder = new Border(whiteLine, nullLine, nullLine, nullLine);&amp;#xD;&amp;#xA;    Border keinBorder = new Border(nullLine, nullLine, nullLine, nullLine);&amp;#xD;&amp;#xA;    Geschaeft geschaeft = traktandum.Geschaeft as Geschaeft;&amp;#xD;&amp;#xA;    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string erstunterzeichner = AddErstunterzeichner(geschaeft);&amp;#xD;&amp;#xA;    if (!string.IsNullOrEmpty(erstunterzeichner))&amp;#xD;&amp;#xA;    {&amp;#xD;&amp;#xA;      titel += erstunterzeichner;&amp;#xD;&amp;#xA;    }&amp;#xD;&amp;#xA;    if (traktandum.Geschaeft.Signatur != null)&amp;#xD;&amp;#xA;    {&amp;#xD;&amp;#xA;      titel += traktandum.Geschaeft.Signatur.ToString() + System.Environment.NewLine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titel += referent;&amp;#xD;&amp;#xA;    }&amp;#xD;&amp;#xA;    if (!string.IsNullOrEmpty(traktandum.CustomReferentGR) &amp;amp;&amp;amp; geschaeft.CustomFederfOrg != null &amp;amp;&amp;amp; !string.IsNullOrEmpty(geschaeft.CustomFederfOrg.CustomVorsteher) &amp;amp;&amp;amp; geschaeft.CustomFederfOrg.CustomVorsteher != &amp;quot;...&amp;quot;)&amp;#xD;&amp;#xA;    {&amp;#xD;&amp;#xA;      string referent = traktandum.CustomReferentGR + System.Environment.NewLine;&amp;#xD;&amp;#xA;      titel += referent;&amp;#xD;&amp;#xA;    }&amp;#xD;&amp;#xA;&amp;#xD;&amp;#xA;    if (!string.IsNullOrEmpty(traktandum.Protokollvermerk))&amp;#xD;&amp;#xA;    {&amp;#xD;&amp;#xA;      string vermerk = traktandum.Protokollvermerk + System.Environment.NewLine;&amp;#xD;&amp;#xA;      titel += vermerk;&amp;#xD;&amp;#xA;    }&amp;#xD;&amp;#xA;    string verschoben = GetVerschoben(traktandum);&amp;#xD;&amp;#xA;    if (!string.IsNullOrEmpty(verschoben))&amp;#xD;&amp;#xA;    {&amp;#xD;&amp;#xA;      titel += verschoben;&amp;#xD;&amp;#xA;    }&amp;#xD;&amp;#xA;    txtTNR.Fill = null;&amp;#xD;&amp;#xA;    txtTitel.Fill = null;&amp;#xD;&amp;#xA;    if (!string.IsNullOrEmpty(traktandum.Traktandennummer))&amp;#xD;&amp;#xA;      txtTNR.Text = traktandum.Traktandennummer;&amp;#xD;&amp;#xA;    txtTitel.Text = titel;&amp;#xD;&amp;#xA;    &amp;#xD;&amp;#xA;    txtTNR.Border = keinBorder;&amp;#xD;&amp;#xA;    txtTitel.Border = keinBorder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      if (istGrau == true)&amp;#xD;&amp;#xA;      {&amp;#xD;&amp;#xA;        txtTNR.Border = whiteBorder;&amp;#xD;&amp;#xA;        txtTitel.Border = whiteBorder;&amp;#xD;&amp;#xA;      }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All"/>
    <w:docVar w:name="MetaTool_Table2_Path" w:val="Dokument/Sitzung/*"/>
    <w:docVar w:name="MetaTool_Table2_Report" w:val="&lt;?xml version=&quot;1.0&quot; encoding=&quot;utf-8&quot; standalone=&quot;yes&quot;?&gt;&lt;root type=&quot;PerpetuumSoft.Reporting.DOM.Document&quot; id=&quot;1&quot; version=&quot;2&quot; CommonScript=&quot;public int anzahlZeichen = 70;&amp;#xD;&amp;#xA;public int maxZeilen = 41;&amp;#xD;&amp;#xA;public int zeilenzaehler = 5;&amp;#xD;&amp;#xA;public bool istGrau = false;&amp;#xD;&amp;#xA;public string GetVerschoben(Traktandum traktandum)&amp;#xD;&amp;#xA;{&amp;#xD;&amp;#xA;  AbstraktesGeschaeft geschaeft = traktandum.Geschaeft;&amp;#xD;&amp;#xA;  var letztesTraktandum = geschaeft.Traktanden&amp;#xD;&amp;#xA;    .Where(t =&amp;gt; t.Sitzung.Gremium == traktandum.Sitzung.Gremium &amp;amp;&amp;amp; t.Sitzung.Datum.LeftDate &amp;lt; traktandum.Sitzung.Datum.LeftDate)&amp;#xD;&amp;#xA;    .OrderBy(t =&amp;gt; t.Sitzung.Datum.LeftDate)&amp;#xD;&amp;#xA;    .LastOrDefault();&amp;#xD;&amp;#xA;  if (letztesTraktandum != null)&amp;#xD;&amp;#xA;  {&amp;#xD;&amp;#xA;    if (letztesTraktandum.Traktandumstatus == CMI.Plugins.Sitzung.TraktandumStatus.Zurueckgestellt)&amp;#xD;&amp;#xA;      return &amp;quot;verschoben vom &amp;quot; + letztesTraktandum.Sitzung.Datum.LeftDate.ToString(&amp;quot;dd.MM.yyyy&amp;quot;) + System.Environment.NewLine;&amp;#xD;&amp;#xA;  }&amp;#xD;&amp;#xA;  return string.Empty;&amp;#xD;&amp;#xA;}&amp;#xD;&amp;#xA;public string AddErstunterzeichner(Geschaeft geschaeft)&amp;#xD;&amp;#xA;{&amp;#xD;&amp;#xA;  var erstunterzeichner = geschaeft.Beteiligungen.Where(b =&amp;gt; b.Rolle != null &amp;amp;&amp;amp; !string.IsNullOrEmpty(b.CustomCWSKey) &amp;amp;&amp;amp; b.CustomCWSKey == &amp;quot;EU&amp;quot;).ToList();&amp;#xD;&amp;#xA;  string res = string.Empty;&amp;#xD;&amp;#xA;  foreach (Beteiligung ersti in erstunterzeichner)&amp;#xD;&amp;#xA;  {&amp;#xD;&amp;#xA;    var kontakt = ersti.Kontakt as Kontakt;&amp;#xD;&amp;#xA;    if (!string.IsNullOrEmpty(res))&amp;#xD;&amp;#xA;      res += &amp;quot; | &amp;quot;;&amp;#xD;&amp;#xA;    res += kontakt.Vorname + &amp;quot; &amp;quot; + kontakt.Name + GetPartei(kontakt);&amp;#xD;&amp;#xA;  }&amp;#xD;&amp;#xA;  if (!string.IsNullOrEmpty(res))&amp;#xD;&amp;#xA;    res += System.Environment.NewLine;&amp;#xD;&amp;#xA;  return res;&amp;#xD;&amp;#xA;}&amp;#xD;&amp;#xA;&amp;#xD;&amp;#xA;public string GetPartei(Kontakt kontakt)&amp;#xD;&amp;#xA;{&amp;#xD;&amp;#xA;  Partei partei = null;&amp;#xD;&amp;#xA;  foreach (var mandat in kontakt.Mandate.OrderBy(m =&amp;gt; m.Dauer.RightDate))&amp;#xD;&amp;#xA;  {&amp;#xD;&amp;#xA;    if (mandat is Parteizugehoerigkeit)&amp;#xD;&amp;#xA;    {&amp;#xD;&amp;#xA;      var zug = mandat as Parteizugehoerigkeit;&amp;#xD;&amp;#xA;      partei = zug.Partei;&amp;#xD;&amp;#xA;    }&amp;#xD;&amp;#xA;  }&amp;#xD;&amp;#xA;  if (partei != null)&amp;#xD;&amp;#xA;    return &amp;quot;, &amp;quot; + partei.Kuerzel;&amp;#xD;&amp;#xA;  return null;&amp;#xD;&amp;#xA;}&amp;#xD;&amp;#xA;public int AddZeichen(string text)&amp;#xD;&amp;#xA;{&amp;#xD;&amp;#xA;  try{&amp;#xD;&amp;#xA;    if (string.IsNullOrEmpty(text))&amp;#xD;&amp;#xA;      return 0;&amp;#xD;&amp;#xA;    int zeilen = 0;&amp;#xD;&amp;#xA;    int zeichen = 0;&amp;#xD;&amp;#xA;    text = text.Replace(&amp;quot;\r\n&amp;quot;, &amp;quot;$&amp;quot;).Replace(&amp;quot;\r&amp;quot;, &amp;quot;$&amp;quot;).Replace(&amp;quot;\n&amp;quot;, &amp;quot;$&amp;quot;).Replace(System.Environment.NewLine, &amp;quot;$&amp;quot;);&amp;#xD;&amp;#xA;    var texte = text.Split('$');&amp;#xD;&amp;#xA;    foreach (var t in texte)&amp;#xD;&amp;#xA;    {&amp;#xD;&amp;#xA;      if (t.Length &amp;gt; 0)&amp;#xD;&amp;#xA;      {&amp;#xD;&amp;#xA;        double l = t.Length / anzahlZeichen;&amp;#xD;&amp;#xA;        if (l &amp;gt;= 1)&amp;#xD;&amp;#xA;        {&amp;#xD;&amp;#xA;          int anz = int.Parse(Math.Floor(l).ToString());&amp;#xD;&amp;#xA;          zeilen += anz;&amp;#xD;&amp;#xA;        }&amp;#xD;&amp;#xA;      }&amp;#xD;&amp;#xA;      zeilen++;&amp;#xD;&amp;#xA;    }&amp;#xD;&amp;#xA;    if (zeilen &amp;gt; 0)&amp;#xD;&amp;#xA;      return zeilen - 1;&amp;#xD;&amp;#xA;    return zeilen;&amp;#xD;&amp;#xA;  }&amp;#xD;&amp;#xA;  catch&amp;#xD;&amp;#xA;  {&amp;#xD;&amp;#xA;    return 13;&amp;#xD;&amp;#xA;  }&amp;#xD;&amp;#xA;}&quot; ScriptLanguage=&quot;CSharp&quot; DocumentGuid=&quot;b2b83759-aefb-4e45-aab4-82c1076fc8d9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foreach (var obj in Engine.Objects[&amp;quot;Sitzung&amp;quot;] as IList)&amp;#xD;&amp;#xA;{&amp;#xD;&amp;#xA;  Sitzung sitzung = obj as Sitzung;&amp;#xD;&amp;#xA;  var alleSitzungen = sitzung.Gremium.Sitzungen.Where(s =&amp;gt; s.Datum == sitzung.Datum).OrderBy(s =&amp;gt; s.Beginn).ToList();&amp;#xD;&amp;#xA;  var traktanden = alleSitzungen.SelectMany(s =&amp;gt; s.Traktanden).ToList();&amp;#xD;&amp;#xA;  foreach (var traktandum in traktanden)&amp;#xD;&amp;#xA;  {&amp;#xD;&amp;#xA;    string titel = string.Empty;&amp;#xD;&amp;#xA;    int startzeilen = zeilenzaehler;&amp;#xD;&amp;#xA;    txtTNR.Text = &amp;quot;\a&amp;quot;;&amp;#xD;&amp;#xA;    txtTitel.Text = &amp;quot;\a&amp;quot;;&amp;#xD;&amp;#xA;    System.Drawing.Color grau = System.Drawing.Color.FromArgb(255, 200, 200, 200);  &amp;#xD;&amp;#xA;    SolidFill grauFill = new SolidFill(grau); &amp;#xD;&amp;#xA;    Geschaeft geschaeft = traktandum.Geschaeft as Geschaeft;&amp;#xD;&amp;#xA;    &amp;#xD;&amp;#xA;_x0009__x0009__x0009__x0009__x0009__x0009__x0009__x0009__x0009__x0009__x0009__x0009_&amp;#xD;&amp;#xA;    Unterlage vortrag = traktandum.Unterlagen.Where(u =&amp;gt; u.Dokument.Kategorie != null &amp;amp;&amp;amp; u.Dokument.Kategorie.Bezeichnung == &amp;quot;Stadtratsvortrag&amp;quot;).FirstOrDefault();&amp;#xD;&amp;#xA;    if (vortrag != null)&amp;#xD;&amp;#xA;      titel += vortrag.Dokument.Titel + System.Environment.NewLine;&amp;#xD;&amp;#xA;    else&amp;#xD;&amp;#xA;      titel += traktandum.Titel + System.Environment.NewLine;&amp;#xD;&amp;#xA;    zeilenzaehler += AddZeichen(titel);&amp;#xD;&amp;#xA;_x0009__x0009__x0009__x0009__x0009_&amp;#xD;&amp;#xA;    string erstunterzeichner = AddErstunterzeichner(geschaeft);&amp;#xD;&amp;#xA;    if (!string.IsNullOrEmpty(erstunterzeichner))&amp;#xD;&amp;#xA;    {&amp;#xD;&amp;#xA;      zeilenzaehler += AddZeichen(erstunterzeichner);&amp;#xD;&amp;#xA;      titel += erstunterzeichner;&amp;#xD;&amp;#xA;_x0009__x0009__x0009__x0009__x0009_  &amp;#xD;&amp;#xA;    }&amp;#xD;&amp;#xA;    if (traktandum.Geschaeft.Signatur != null)&amp;#xD;&amp;#xA;    {&amp;#xD;&amp;#xA;      titel += zeilenzaehler.ToString() + traktandum.Geschaeft.Signatur.ToString() + System.Environment.NewLine;&amp;#xD;&amp;#xA;      zeilenzaehler++;&amp;#xD;&amp;#xA;    }&amp;#xD;&amp;#xA;    if (traktandum.CustomReferent != null)&amp;#xD;&amp;#xA;    {&amp;#xD;&amp;#xA;      string referent = string.Empty;&amp;#xD;&amp;#xA;      if (geschaeft.CustomVorberatendeKommission != null)&amp;#xD;&amp;#xA;        referent += geschaeft.CustomVorberatendeKommission.Kurzname.ToString() + &amp;quot;: &amp;quot;;&amp;#xD;&amp;#xA;      referent += traktandum.CustomReferent.Vorname + &amp;quot; &amp;quot; + traktandum.CustomReferent.Name + System.Environment.NewLine;&amp;#xD;&amp;#xA;      zeilenzaehler += AddZeichen(referent);&amp;#xD;&amp;#xA;      titel += referent;&amp;#xD;&amp;#xA;_x0009__x0009__x0009__x0009__x0009__x0009__x0009__x0009_&amp;#xD;&amp;#xA;    }&amp;#xD;&amp;#xA;    if (!string.IsNullOrEmpty(traktandum.CustomReferentGR))&amp;#xD;&amp;#xA;    {&amp;#xD;&amp;#xA;      string referent = traktandum.CustomReferentGR + System.Environment.NewLine;&amp;#xD;&amp;#xA;      zeilenzaehler += AddZeichen(referent);&amp;#xD;&amp;#xA;      titel += referent;&amp;#xD;&amp;#xA;_x0009__x0009__x0009__x0009__x0009__x0009__x0009__x0009_&amp;#xD;&amp;#xA;    }&amp;#xD;&amp;#xA;&amp;#xD;&amp;#xA;    if (!string.IsNullOrEmpty(traktandum.Protokollvermerk))&amp;#xD;&amp;#xA;    {&amp;#xD;&amp;#xA;      string vermerk = traktandum.Protokollvermerk + System.Environment.NewLine;&amp;#xD;&amp;#xA;      zeilenzaehler += AddZeichen(vermerk);&amp;#xD;&amp;#xA;      titel += vermerk;&amp;#xD;&amp;#xA;_x0009__x0009__x0009__x0009__x0009__x0009__x0009_   &amp;#xD;&amp;#xA;    }&amp;#xD;&amp;#xA;    string verschoben = GetVerschoben(traktandum);&amp;#xD;&amp;#xA;    if (!string.IsNullOrEmpty(verschoben))&amp;#xD;&amp;#xA;    {_x0009__x0009__x0009__x0009__x0009__x0009__x0009__x0009__x0009__x0009_ &amp;#xD;&amp;#xA;      zeilenzaehler++;&amp;#xD;&amp;#xA;      titel += verschoben;&amp;#xD;&amp;#xA;    }&amp;#xD;&amp;#xA;    txtTNR.Fill = null;&amp;#xD;&amp;#xA;    txtTitel.Fill = null;&amp;#xD;&amp;#xA;    &amp;#xD;&amp;#xA;    zeilenzaehler++;&amp;#xD;&amp;#xA;    if (zeilenzaehler &amp;gt; maxZeilen)&amp;#xD;&amp;#xA;    {&amp;#xD;&amp;#xA;      var dif = maxZeilen - startzeilen;&amp;#xD;&amp;#xA;      int i = 0;&amp;#xD;&amp;#xA;      if (dif &amp;gt; 0)&amp;#xD;&amp;#xA;      {&amp;#xD;&amp;#xA;        while (i &amp;lt; dif)&amp;#xD;&amp;#xA;        {&amp;#xD;&amp;#xA;          detail1.Render();&amp;#xD;&amp;#xA;          i++;&amp;#xD;&amp;#xA;        }&amp;#xD;&amp;#xA;      }&amp;#xD;&amp;#xA;      zeilenzaehler = 0;&amp;#xD;&amp;#xA;    }&amp;#xD;&amp;#xA;    titel += zeilenzaehler.ToString();&amp;#xD;&amp;#xA;    if (!string.IsNullOrEmpty(traktandum.Traktandennummer))&amp;#xD;&amp;#xA;      txtTNR.Text = traktandum.Traktandennummer;&amp;#xD;&amp;#xA;    txtTitel.Text = titel;&amp;#xD;&amp;#xA;    if (traktandum.CustomGemeinsamZuBehandeln != null &amp;amp;&amp;amp; traktandum.CustomGemeinsamZuBehandeln.Length &amp;gt; 0)&amp;#xD;&amp;#xA;    {&amp;#xD;&amp;#xA;      txtTNR.Fill = grauFill;&amp;#xD;&amp;#xA;      txtTitel.Fill = grauFill;&amp;#xD;&amp;#xA;/*if (istGrau)&amp;#xD;&amp;#xA;{&amp;#xD;&amp;#xA;detail2.Render();&amp;#xD;&amp;#xA;}*/&amp;#xD;&amp;#xA;      istGrau = true;&amp;#xD;&amp;#xA;    }&amp;#xD;&amp;#xA;    else if (traktandum.CustomGemeinsameBehandlungMit != null &amp;amp;&amp;amp; traktandum.CustomGemeinsameBehandlungMit.Length &amp;gt; 0)&amp;#xD;&amp;#xA;    {&amp;#xD;&amp;#xA;      txtTNR.Fill = grauFill;&amp;#xD;&amp;#xA;      txtTitel.Fill = grauFill;&amp;#xD;&amp;#xA;      istGrau = true;&amp;#xD;&amp;#xA;    }&amp;#xD;&amp;#xA;    else&amp;#xD;&amp;#xA;    {&amp;#xD;&amp;#xA;      txtTNR.Fill = null;&amp;#xD;&amp;#xA;      txtTitel.Fill = null;&amp;#xD;&amp;#xA;      istGrau = false;&amp;#xD;&amp;#xA;    }_x0009__x0009__x0009__x0009__x0009_  &amp;#xD;&amp;#xA;    detail1.Render();&amp;#xD;&amp;#xA;  }&amp;#xD;&amp;#xA;  break;&amp;#xD;&amp;#xA;}&amp;#xD;&amp;#xA;  &amp;#xD;&amp;#xA;  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etail&quot; id=&quot;29&quot; CanGrow=&quot;true&quot; Name=&quot;detail1&quot; Size=&quot;1712.5984251968505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33&quot; FamilyName=&quot;Arial&quot; Italic=&quot;Off&quot; Bold=&quot;Off&quot; Underline=&quot;Off&quot; /&gt;&lt;DataBindings type=&quot;PerpetuumSoft.Reporting.DOM.ReportDataBindingCollection&quot; id=&quot;34&quot; /&gt;&lt;/Item&gt;&lt;Item type=&quot;PerpetuumSoft.Reporting.DOM.TextBox&quot; id=&quot;35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36&quot; FamilyName=&quot;Arial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2_Selection" w:val="All"/>
    <w:docVar w:name="MetaTool_TypeDefinition" w:val="Dokument"/>
  </w:docVars>
  <w:rsids>
    <w:rsidRoot w:val="006711C4"/>
    <w:rsid w:val="00061F74"/>
    <w:rsid w:val="003A3F4D"/>
    <w:rsid w:val="00425833"/>
    <w:rsid w:val="006711C4"/>
    <w:rsid w:val="008346CD"/>
    <w:rsid w:val="00BB1AA8"/>
    <w:rsid w:val="00D8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CAEC25"/>
  <w15:docId w15:val="{4E364B81-1D61-4EA5-BEAE-DBA3E085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336D"/>
    <w:pPr>
      <w:keepLines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48</cp:revision>
  <cp:lastPrinted>2024-03-18T09:36:00Z</cp:lastPrinted>
  <dcterms:created xsi:type="dcterms:W3CDTF">2025-01-28T17:15:00Z</dcterms:created>
  <dcterms:modified xsi:type="dcterms:W3CDTF">2026-05-13T07:45:00Z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