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E925" w14:textId="40E0CEBE" w:rsidR="00BC1965" w:rsidRDefault="00BC1965" w:rsidP="00506509">
      <w:pPr>
        <w:pStyle w:val="Titel"/>
        <w:tabs>
          <w:tab w:val="left" w:pos="4748"/>
        </w:tabs>
      </w:pPr>
      <w:r>
        <w:t xml:space="preserve">Anträge </w:t>
      </w:r>
      <w:r>
        <w:rPr>
          <w:rStyle w:val="berschrift2Zchn"/>
          <w:color w:val="656567" w:themeColor="text2" w:themeShade="BF"/>
        </w:rPr>
        <w:t xml:space="preserve">(Stand </w:t>
      </w:r>
      <w:sdt>
        <w:sdtPr>
          <w:rPr>
            <w:rStyle w:val="berschrift2Zchn"/>
            <w:color w:val="656567" w:themeColor="text2" w:themeShade="BF"/>
          </w:rPr>
          <w:id w:val="880826967"/>
          <w:placeholder>
            <w:docPart w:val="DefaultPlaceholder_-1854013437"/>
          </w:placeholder>
          <w:date w:fullDate="2026-05-06T00:00:00Z">
            <w:dateFormat w:val="dd.MM.yyyy"/>
            <w:lid w:val="de-CH"/>
            <w:storeMappedDataAs w:val="dateTime"/>
            <w:calendar w:val="gregorian"/>
          </w:date>
        </w:sdtPr>
        <w:sdtEndPr>
          <w:rPr>
            <w:rStyle w:val="berschrift2Zchn"/>
          </w:rPr>
        </w:sdtEndPr>
        <w:sdtContent>
          <w:r w:rsidR="001148D4">
            <w:rPr>
              <w:rStyle w:val="berschrift2Zchn"/>
              <w:color w:val="656567" w:themeColor="text2" w:themeShade="BF"/>
            </w:rPr>
            <w:t>06.05.2026</w:t>
          </w:r>
        </w:sdtContent>
      </w:sdt>
      <w:r>
        <w:rPr>
          <w:rStyle w:val="berschrift2Zchn"/>
          <w:color w:val="656567" w:themeColor="text2" w:themeShade="BF"/>
        </w:rPr>
        <w:t>, 1</w:t>
      </w:r>
      <w:r w:rsidR="001148D4">
        <w:rPr>
          <w:rStyle w:val="berschrift2Zchn"/>
          <w:color w:val="656567" w:themeColor="text2" w:themeShade="BF"/>
        </w:rPr>
        <w:t>1</w:t>
      </w:r>
      <w:r>
        <w:rPr>
          <w:rStyle w:val="berschrift2Zchn"/>
          <w:color w:val="656567" w:themeColor="text2" w:themeShade="BF"/>
        </w:rPr>
        <w:t>.00 Uhr</w:t>
      </w:r>
      <w:r w:rsidRPr="00453E24">
        <w:rPr>
          <w:rStyle w:val="berschrift2Zchn"/>
          <w:color w:val="656567" w:themeColor="text2" w:themeShade="BF"/>
        </w:rPr>
        <w:t>)</w:t>
      </w:r>
    </w:p>
    <w:p w14:paraId="7A9DD11B" w14:textId="77777777" w:rsidR="00BC1965" w:rsidRDefault="00BC1965" w:rsidP="00B8009D">
      <w:pPr>
        <w:pStyle w:val="Untertitel"/>
        <w:spacing w:after="240"/>
      </w:pPr>
      <w:r>
        <w:t>Stadtratssitzung vom 07.05.2026</w:t>
      </w:r>
      <w:fldSimple w:instr=" SUBJECT   \* MERGEFORMAT "/>
    </w:p>
    <w:p w14:paraId="45C36E61" w14:textId="77777777" w:rsidR="00BC1965" w:rsidRDefault="00BC1965" w:rsidP="00BC1965">
      <w:pPr>
        <w:pStyle w:val="berschrift3"/>
      </w:pPr>
      <w:r>
        <w:t>Traktandum 1: Begrüssung und Mitteilungen</w:t>
      </w:r>
    </w:p>
    <w:tbl>
      <w:tblPr>
        <w:tblStyle w:val="Tabellenraster"/>
        <w:tblW w:w="5000" w:type="pct"/>
        <w:tblLook w:val="04A0" w:firstRow="1" w:lastRow="0" w:firstColumn="1" w:lastColumn="0" w:noHBand="0" w:noVBand="1"/>
      </w:tblPr>
      <w:tblGrid>
        <w:gridCol w:w="676"/>
        <w:gridCol w:w="2259"/>
        <w:gridCol w:w="5245"/>
        <w:gridCol w:w="5331"/>
      </w:tblGrid>
      <w:tr w:rsidR="00BC1965" w14:paraId="027F14F9" w14:textId="77777777" w:rsidTr="001949AC">
        <w:trPr>
          <w:tblHeader/>
        </w:trPr>
        <w:tc>
          <w:tcPr>
            <w:tcW w:w="250" w:type="pct"/>
            <w:tcBorders>
              <w:top w:val="single" w:sz="4" w:space="0" w:color="auto"/>
              <w:left w:val="single" w:sz="4" w:space="0" w:color="auto"/>
              <w:bottom w:val="single" w:sz="4" w:space="0" w:color="auto"/>
              <w:right w:val="single" w:sz="4" w:space="0" w:color="auto"/>
            </w:tcBorders>
            <w:hideMark/>
          </w:tcPr>
          <w:p w14:paraId="756E667D" w14:textId="77777777" w:rsidR="00BC1965" w:rsidRPr="00966C21" w:rsidRDefault="00BC1965" w:rsidP="001949AC">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275EAECA" w14:textId="77777777" w:rsidR="00BC1965" w:rsidRPr="00966C21" w:rsidRDefault="00BC1965" w:rsidP="001949AC">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6644C14" w14:textId="77777777" w:rsidR="00BC1965" w:rsidRPr="00966C21" w:rsidRDefault="00BC1965" w:rsidP="001949AC">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00C78D29" w14:textId="77777777" w:rsidR="00BC1965" w:rsidRPr="00966C21" w:rsidRDefault="00BC1965" w:rsidP="001949AC">
            <w:pPr>
              <w:spacing w:before="120" w:after="120"/>
              <w:rPr>
                <w:rStyle w:val="Fett"/>
              </w:rPr>
            </w:pPr>
            <w:r w:rsidRPr="00966C21">
              <w:rPr>
                <w:rStyle w:val="Fett"/>
              </w:rPr>
              <w:t>Begründung</w:t>
            </w:r>
          </w:p>
        </w:tc>
      </w:tr>
      <w:tr w:rsidR="00BC1965" w14:paraId="6493AF3C" w14:textId="77777777" w:rsidTr="001949AC">
        <w:tc>
          <w:tcPr>
            <w:tcW w:w="250" w:type="pct"/>
            <w:tcBorders>
              <w:top w:val="single" w:sz="4" w:space="0" w:color="auto"/>
              <w:left w:val="single" w:sz="4" w:space="0" w:color="auto"/>
              <w:bottom w:val="single" w:sz="4" w:space="0" w:color="auto"/>
              <w:right w:val="single" w:sz="4" w:space="0" w:color="auto"/>
            </w:tcBorders>
          </w:tcPr>
          <w:p w14:paraId="605434FA" w14:textId="77777777" w:rsidR="00BC1965" w:rsidRDefault="00BC1965" w:rsidP="001949A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198139B8" w14:textId="77777777" w:rsidR="00BC1965" w:rsidRDefault="00BC1965" w:rsidP="001949AC">
            <w:r>
              <w:t>Mitte</w:t>
            </w:r>
          </w:p>
        </w:tc>
        <w:tc>
          <w:tcPr>
            <w:tcW w:w="1941" w:type="pct"/>
            <w:tcBorders>
              <w:top w:val="single" w:sz="4" w:space="0" w:color="auto"/>
              <w:left w:val="single" w:sz="4" w:space="0" w:color="auto"/>
              <w:bottom w:val="single" w:sz="4" w:space="0" w:color="auto"/>
              <w:right w:val="single" w:sz="4" w:space="0" w:color="auto"/>
            </w:tcBorders>
          </w:tcPr>
          <w:p w14:paraId="0D8FF960" w14:textId="77777777" w:rsidR="00BC1965" w:rsidRDefault="00BC1965" w:rsidP="001949AC">
            <w:pPr>
              <w:rPr>
                <w:b/>
                <w:bCs/>
              </w:rPr>
            </w:pPr>
            <w:r w:rsidRPr="00512A80">
              <w:rPr>
                <w:b/>
                <w:bCs/>
              </w:rPr>
              <w:t>Ordnungsantrag:</w:t>
            </w:r>
          </w:p>
          <w:p w14:paraId="675E8DD2" w14:textId="77777777" w:rsidR="00BC1965" w:rsidRDefault="00BC1965" w:rsidP="001949AC">
            <w:r>
              <w:t>Die Mitte-Fraktion stellt den Ordnungsantrag, die Redezeit bei den Traktanden 4, 5, 7, 8 ,9, 13, 17 auf 3 Minuten pro Votum zu beschränken.</w:t>
            </w:r>
          </w:p>
          <w:p w14:paraId="3173A91A" w14:textId="77777777" w:rsidR="00BC1965" w:rsidRDefault="00BC1965" w:rsidP="001949AC"/>
          <w:p w14:paraId="3D2B0EEE" w14:textId="77777777" w:rsidR="00BC1965" w:rsidRPr="00512A80" w:rsidRDefault="00BC1965" w:rsidP="001949AC"/>
          <w:p w14:paraId="37E89B0D" w14:textId="77777777" w:rsidR="00BC1965" w:rsidRPr="00512A80" w:rsidRDefault="00BC1965" w:rsidP="001949AC">
            <w:pPr>
              <w:rPr>
                <w:b/>
                <w:bCs/>
                <w:sz w:val="16"/>
                <w:szCs w:val="16"/>
              </w:rPr>
            </w:pPr>
            <w:r w:rsidRPr="00512A80">
              <w:rPr>
                <w:i/>
                <w:iCs/>
                <w:sz w:val="16"/>
                <w:szCs w:val="16"/>
              </w:rPr>
              <w:t>Hinweis von PARL</w:t>
            </w:r>
            <w:r w:rsidRPr="00512A80">
              <w:rPr>
                <w:sz w:val="16"/>
                <w:szCs w:val="16"/>
              </w:rPr>
              <w:t>: Ausgenommen sind die Redezeiten der Sprechenden der Kommissionen und der Gemeinderatsmitglieder</w:t>
            </w:r>
            <w:r>
              <w:rPr>
                <w:sz w:val="16"/>
                <w:szCs w:val="16"/>
              </w:rPr>
              <w:t xml:space="preserve"> (Art. 53a Abs. 7 GRSR)</w:t>
            </w:r>
            <w:r w:rsidRPr="00512A80">
              <w:rPr>
                <w:sz w:val="16"/>
                <w:szCs w:val="16"/>
              </w:rPr>
              <w:t>.</w:t>
            </w:r>
          </w:p>
        </w:tc>
        <w:tc>
          <w:tcPr>
            <w:tcW w:w="1973" w:type="pct"/>
            <w:tcBorders>
              <w:top w:val="single" w:sz="4" w:space="0" w:color="auto"/>
              <w:left w:val="single" w:sz="4" w:space="0" w:color="auto"/>
              <w:bottom w:val="single" w:sz="4" w:space="0" w:color="auto"/>
              <w:right w:val="single" w:sz="4" w:space="0" w:color="auto"/>
            </w:tcBorders>
          </w:tcPr>
          <w:p w14:paraId="71910C59" w14:textId="77777777" w:rsidR="00BC1965" w:rsidRDefault="00BC1965" w:rsidP="001949AC">
            <w:r w:rsidRPr="007664AB">
              <w:t>Damit wir die vielen Pendenzen im Stadtrat abarbeiten können ist bei Interpellationen, Fristverlängerungen, Abschreibungen und Berichten eine verkürzte Redezeit sinnvoll damit wir speditiv uns auf die wichtigen Geschäfte konzentrieren können.</w:t>
            </w:r>
          </w:p>
        </w:tc>
      </w:tr>
    </w:tbl>
    <w:p w14:paraId="10B68936" w14:textId="3D1F486A" w:rsidR="00BC1965" w:rsidRDefault="00BC1965" w:rsidP="00BC1965">
      <w:pPr>
        <w:pStyle w:val="berschrift3"/>
      </w:pPr>
      <w:r>
        <w:t xml:space="preserve">Traktandum 3: </w:t>
      </w:r>
      <w:proofErr w:type="spellStart"/>
      <w:r w:rsidRPr="00BC1965">
        <w:t>Neubrückstrasse</w:t>
      </w:r>
      <w:proofErr w:type="spellEnd"/>
      <w:r w:rsidRPr="00BC1965">
        <w:t xml:space="preserve"> Spielplatz (Gärtnereiareal): Instandsetzung und Aufwertung, Teilumgestaltung Neufeldstrasse; Projektierungs- und Realisierungskredit </w:t>
      </w:r>
      <w:r>
        <w:t>(</w:t>
      </w:r>
      <w:r w:rsidRPr="00BC1965">
        <w:t>2024.TVS.0201</w:t>
      </w:r>
      <w:r>
        <w:t>)</w:t>
      </w:r>
    </w:p>
    <w:tbl>
      <w:tblPr>
        <w:tblStyle w:val="Tabellenraster"/>
        <w:tblW w:w="5000" w:type="pct"/>
        <w:tblLook w:val="04A0" w:firstRow="1" w:lastRow="0" w:firstColumn="1" w:lastColumn="0" w:noHBand="0" w:noVBand="1"/>
      </w:tblPr>
      <w:tblGrid>
        <w:gridCol w:w="676"/>
        <w:gridCol w:w="2259"/>
        <w:gridCol w:w="5245"/>
        <w:gridCol w:w="5331"/>
      </w:tblGrid>
      <w:tr w:rsidR="00BC1965" w14:paraId="0D5103D0" w14:textId="77777777" w:rsidTr="001949AC">
        <w:trPr>
          <w:tblHeader/>
        </w:trPr>
        <w:tc>
          <w:tcPr>
            <w:tcW w:w="250" w:type="pct"/>
            <w:tcBorders>
              <w:top w:val="single" w:sz="4" w:space="0" w:color="auto"/>
              <w:left w:val="single" w:sz="4" w:space="0" w:color="auto"/>
              <w:bottom w:val="single" w:sz="4" w:space="0" w:color="auto"/>
              <w:right w:val="single" w:sz="4" w:space="0" w:color="auto"/>
            </w:tcBorders>
            <w:hideMark/>
          </w:tcPr>
          <w:p w14:paraId="45BA8C1F" w14:textId="77777777" w:rsidR="00BC1965" w:rsidRPr="00966C21" w:rsidRDefault="00BC1965" w:rsidP="001949AC">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209E613F" w14:textId="77777777" w:rsidR="00BC1965" w:rsidRPr="00966C21" w:rsidRDefault="00BC1965" w:rsidP="001949AC">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7057B82" w14:textId="77777777" w:rsidR="00BC1965" w:rsidRPr="00966C21" w:rsidRDefault="00BC1965" w:rsidP="001949AC">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28603153" w14:textId="77777777" w:rsidR="00BC1965" w:rsidRPr="00966C21" w:rsidRDefault="00BC1965" w:rsidP="001949AC">
            <w:pPr>
              <w:spacing w:before="120" w:after="120"/>
              <w:rPr>
                <w:rStyle w:val="Fett"/>
              </w:rPr>
            </w:pPr>
            <w:r w:rsidRPr="00966C21">
              <w:rPr>
                <w:rStyle w:val="Fett"/>
              </w:rPr>
              <w:t>Begründung</w:t>
            </w:r>
          </w:p>
        </w:tc>
      </w:tr>
      <w:tr w:rsidR="00BC1965" w14:paraId="79FA164D" w14:textId="77777777" w:rsidTr="001949AC">
        <w:tc>
          <w:tcPr>
            <w:tcW w:w="250" w:type="pct"/>
            <w:tcBorders>
              <w:top w:val="single" w:sz="4" w:space="0" w:color="auto"/>
              <w:left w:val="single" w:sz="4" w:space="0" w:color="auto"/>
              <w:bottom w:val="single" w:sz="4" w:space="0" w:color="auto"/>
              <w:right w:val="single" w:sz="4" w:space="0" w:color="auto"/>
            </w:tcBorders>
          </w:tcPr>
          <w:p w14:paraId="780C010D" w14:textId="77777777" w:rsidR="00BC1965" w:rsidRDefault="00BC1965" w:rsidP="00BC1965">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7F913C4A" w14:textId="2F38A800" w:rsidR="00BC1965" w:rsidRDefault="00BC1965" w:rsidP="001949AC">
            <w:r>
              <w:t>FDP</w:t>
            </w:r>
          </w:p>
        </w:tc>
        <w:tc>
          <w:tcPr>
            <w:tcW w:w="1941" w:type="pct"/>
            <w:tcBorders>
              <w:top w:val="single" w:sz="4" w:space="0" w:color="auto"/>
              <w:left w:val="single" w:sz="4" w:space="0" w:color="auto"/>
              <w:bottom w:val="single" w:sz="4" w:space="0" w:color="auto"/>
              <w:right w:val="single" w:sz="4" w:space="0" w:color="auto"/>
            </w:tcBorders>
          </w:tcPr>
          <w:p w14:paraId="226225CC" w14:textId="78E94CD3" w:rsidR="00BC1965" w:rsidRPr="00BC1965" w:rsidRDefault="00BC1965" w:rsidP="001949AC">
            <w:pPr>
              <w:rPr>
                <w:sz w:val="16"/>
                <w:szCs w:val="16"/>
              </w:rPr>
            </w:pPr>
            <w:r w:rsidRPr="00BC1965">
              <w:t xml:space="preserve">Das ehemalige Gewächshaus soll vollständig zurückgebaut werden. Der </w:t>
            </w:r>
            <w:proofErr w:type="spellStart"/>
            <w:r w:rsidRPr="00BC1965">
              <w:t>Altbeton</w:t>
            </w:r>
            <w:proofErr w:type="spellEnd"/>
            <w:r w:rsidRPr="00BC1965">
              <w:t xml:space="preserve"> und das Alteisen sollen – gemäss der Energie- und Klimastrategie </w:t>
            </w:r>
            <w:r>
              <w:t>–</w:t>
            </w:r>
            <w:r w:rsidRPr="00BC1965">
              <w:t xml:space="preserve"> recycliert und somit wieder in den Warenkreislauf integriert werden. Stadtgrün soll anschliessend eine alternative Spielgelegenheit, wie z.B. ein Planwagen, installieren.</w:t>
            </w:r>
          </w:p>
        </w:tc>
        <w:tc>
          <w:tcPr>
            <w:tcW w:w="1973" w:type="pct"/>
            <w:tcBorders>
              <w:top w:val="single" w:sz="4" w:space="0" w:color="auto"/>
              <w:left w:val="single" w:sz="4" w:space="0" w:color="auto"/>
              <w:bottom w:val="single" w:sz="4" w:space="0" w:color="auto"/>
              <w:right w:val="single" w:sz="4" w:space="0" w:color="auto"/>
            </w:tcBorders>
          </w:tcPr>
          <w:p w14:paraId="2A50D4A2" w14:textId="10D54C2F" w:rsidR="00BC1965" w:rsidRDefault="00BC1965" w:rsidP="001949AC">
            <w:r w:rsidRPr="00BC1965">
              <w:t xml:space="preserve">Das ehemalige Gewächshaus kann nicht mehr richtig verwendet werden – es ist eine Ruine. Deshalb soll der Rückbau nicht der nächsten Generation überlassen werden, sondern bei der Sanierung des Spielplatzes realisiert werden. Das wäre ideal, denn bei der Sanierung werden grosse Baumaschinen und auch LKWs vor Ort sein und somit könnte man den Abbau sehr effektiv und günstig durchführen. Wie in der Energie- und </w:t>
            </w:r>
            <w:r w:rsidRPr="00BC1965">
              <w:lastRenderedPageBreak/>
              <w:t xml:space="preserve">Klimastrategie vorgeschrieben, könnte man den </w:t>
            </w:r>
            <w:proofErr w:type="spellStart"/>
            <w:r w:rsidRPr="00BC1965">
              <w:t>Altbeton</w:t>
            </w:r>
            <w:proofErr w:type="spellEnd"/>
            <w:r w:rsidRPr="00BC1965">
              <w:t xml:space="preserve"> und das Alteisen recyclieren und wieder dem Markt zuführen, anstatt es verwittern zu lassen – was vor allem beim Eisen ein Problem ist (die Glasscheiben werden nicht ersetzt </w:t>
            </w:r>
            <w:r>
              <w:t>–</w:t>
            </w:r>
            <w:r w:rsidRPr="00BC1965">
              <w:t xml:space="preserve"> der Aufwand wäre zu gross, da die Eisenkonstruktion komplett restauriert werden müsste und unzählige kleine Glasscheiben zu verbauen wären). Ausserdem würde man die Versiegelung in der Grösse von ca. 5 Parkplätzen aufheben und das Konzept der Schwammstadt umsetzten. Stadt Grün müsste dann auch nicht versuchen auf einem versiegelten Boden einen «Erlebnis-Dschungel» aufzubauen. Das könnte nur mit Blumentöpfen realisiert werden und das wäre – wegen der Möglichkeit des Herunterfallens </w:t>
            </w:r>
            <w:r>
              <w:t>–</w:t>
            </w:r>
            <w:r w:rsidRPr="00BC1965">
              <w:t xml:space="preserve"> ein Sicherheitsrisiko für die Kinder. Ausserdem hätte Stadt Grün die Möglichkeit sich zu profilieren und auf dem Gebiet des ehemaligen Gewächshauses eine </w:t>
            </w:r>
            <w:proofErr w:type="gramStart"/>
            <w:r w:rsidRPr="00BC1965">
              <w:t>coole</w:t>
            </w:r>
            <w:proofErr w:type="gramEnd"/>
            <w:r w:rsidRPr="00BC1965">
              <w:t xml:space="preserve"> Alternative zu installieren. Für die junge Generation wäre es sinnstiftend auf dem Spielplatz mitzuerleben, wie die Energie- und Klimastrategie im Kleinen umgesetzt wird – Stichwort: Entsiegelung, Schwammstadt, Recycling.</w:t>
            </w:r>
          </w:p>
        </w:tc>
      </w:tr>
    </w:tbl>
    <w:p w14:paraId="09C12A25" w14:textId="77777777" w:rsidR="00BC1965" w:rsidRPr="00B868CD" w:rsidRDefault="00BC1965" w:rsidP="00B868CD">
      <w:pPr>
        <w:pStyle w:val="berschrift3"/>
      </w:pPr>
      <w:r w:rsidRPr="00B868CD">
        <w:lastRenderedPageBreak/>
        <w:t xml:space="preserve">Traktandum </w:t>
      </w:r>
      <w:r>
        <w:t>5</w:t>
      </w:r>
      <w:r w:rsidRPr="00B868CD">
        <w:t>: Interfraktionelles Postulat GB/</w:t>
      </w:r>
      <w:proofErr w:type="gramStart"/>
      <w:r w:rsidRPr="00B868CD">
        <w:t>JA!,</w:t>
      </w:r>
      <w:proofErr w:type="gramEnd"/>
      <w:r w:rsidRPr="00B868CD">
        <w:t xml:space="preserve"> AL/</w:t>
      </w:r>
      <w:proofErr w:type="spellStart"/>
      <w:r w:rsidRPr="00B868CD">
        <w:t>PdA</w:t>
      </w:r>
      <w:proofErr w:type="spellEnd"/>
      <w:r w:rsidRPr="00B868CD">
        <w:t xml:space="preserve"> (Ursina Anderegg/Anna Leissing, GB/David Böhner, AL): Erhöhte Strom- und Gastarife ewb: Jetzt braucht es soziale Abfederung für betroffene Haushalte sowie Gewerbetreibende und Vereine; Fristverlängerung (2025.SR.0033)</w:t>
      </w:r>
    </w:p>
    <w:tbl>
      <w:tblPr>
        <w:tblStyle w:val="Tabellenraster"/>
        <w:tblW w:w="5000" w:type="pct"/>
        <w:tblLook w:val="04A0" w:firstRow="1" w:lastRow="0" w:firstColumn="1" w:lastColumn="0" w:noHBand="0" w:noVBand="1"/>
      </w:tblPr>
      <w:tblGrid>
        <w:gridCol w:w="676"/>
        <w:gridCol w:w="2259"/>
        <w:gridCol w:w="5245"/>
        <w:gridCol w:w="5331"/>
      </w:tblGrid>
      <w:tr w:rsidR="00750F27" w14:paraId="3432A625"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527A8929" w14:textId="77777777" w:rsidR="00BC1965" w:rsidRPr="00966C21" w:rsidRDefault="00BC1965"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1ECBAD1" w14:textId="77777777" w:rsidR="00BC1965" w:rsidRPr="00966C21" w:rsidRDefault="00BC1965"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31C7C45C" w14:textId="77777777" w:rsidR="00BC1965" w:rsidRPr="00966C21" w:rsidRDefault="00BC1965"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57C4CE7E" w14:textId="77777777" w:rsidR="00BC1965" w:rsidRPr="00966C21" w:rsidRDefault="00BC1965" w:rsidP="00966C21">
            <w:pPr>
              <w:spacing w:before="120" w:after="120"/>
              <w:rPr>
                <w:rStyle w:val="Fett"/>
              </w:rPr>
            </w:pPr>
            <w:r w:rsidRPr="00966C21">
              <w:rPr>
                <w:rStyle w:val="Fett"/>
              </w:rPr>
              <w:t>Begründung</w:t>
            </w:r>
          </w:p>
        </w:tc>
      </w:tr>
      <w:tr w:rsidR="00750F27" w14:paraId="6AC64EE9" w14:textId="77777777" w:rsidTr="00966C21">
        <w:tc>
          <w:tcPr>
            <w:tcW w:w="250" w:type="pct"/>
            <w:tcBorders>
              <w:top w:val="single" w:sz="4" w:space="0" w:color="auto"/>
              <w:left w:val="single" w:sz="4" w:space="0" w:color="auto"/>
              <w:bottom w:val="single" w:sz="4" w:space="0" w:color="auto"/>
              <w:right w:val="single" w:sz="4" w:space="0" w:color="auto"/>
            </w:tcBorders>
          </w:tcPr>
          <w:p w14:paraId="161CA246" w14:textId="77777777" w:rsidR="00BC1965" w:rsidRDefault="00BC1965" w:rsidP="00512A80">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638A202F" w14:textId="77777777" w:rsidR="00BC1965" w:rsidRDefault="00BC1965" w:rsidP="00B868CD">
            <w:r>
              <w:t>SBK</w:t>
            </w:r>
          </w:p>
        </w:tc>
        <w:tc>
          <w:tcPr>
            <w:tcW w:w="1941" w:type="pct"/>
            <w:tcBorders>
              <w:top w:val="single" w:sz="4" w:space="0" w:color="auto"/>
              <w:left w:val="single" w:sz="4" w:space="0" w:color="auto"/>
              <w:bottom w:val="single" w:sz="4" w:space="0" w:color="auto"/>
              <w:right w:val="single" w:sz="4" w:space="0" w:color="auto"/>
            </w:tcBorders>
          </w:tcPr>
          <w:p w14:paraId="6879DDFA" w14:textId="1108C4CC" w:rsidR="00BC1965" w:rsidRDefault="00BC1965" w:rsidP="00B868CD">
            <w:r>
              <w:rPr>
                <w:noProof/>
                <w:spacing w:val="0"/>
              </w:rPr>
              <w:t>D</w:t>
            </w:r>
            <w:r w:rsidRPr="00B70BBB">
              <w:t>er Stadtrat stimmt einer Fristverlängerung zur Vorlage des Prüfungsberichts bis zum 30. Januar</w:t>
            </w:r>
            <w:r>
              <w:t> </w:t>
            </w:r>
            <w:r w:rsidRPr="00B70BBB">
              <w:t>2027 zu.</w:t>
            </w:r>
          </w:p>
          <w:p w14:paraId="2645ABB8" w14:textId="77777777" w:rsidR="00BC1965" w:rsidRDefault="00BC1965" w:rsidP="00B868CD"/>
          <w:p w14:paraId="7A9E01F0" w14:textId="77777777" w:rsidR="00B8009D" w:rsidRDefault="00B8009D" w:rsidP="00B868CD"/>
          <w:p w14:paraId="59D97AE6" w14:textId="77777777" w:rsidR="00BC1965" w:rsidRPr="0034594C" w:rsidRDefault="00BC1965" w:rsidP="00B868CD">
            <w:pPr>
              <w:rPr>
                <w:b/>
                <w:bCs/>
                <w:color w:val="D50029" w:themeColor="accent1"/>
              </w:rPr>
            </w:pPr>
            <w:r w:rsidRPr="0034594C">
              <w:rPr>
                <w:b/>
                <w:bCs/>
                <w:color w:val="D50029" w:themeColor="accent1"/>
              </w:rPr>
              <w:t>Gegenüberstellung</w:t>
            </w:r>
          </w:p>
          <w:p w14:paraId="074CA738" w14:textId="77777777" w:rsidR="00BC1965" w:rsidRDefault="00BC1965" w:rsidP="0034594C">
            <w:pPr>
              <w:pStyle w:val="Listenabsatz"/>
              <w:numPr>
                <w:ilvl w:val="0"/>
                <w:numId w:val="18"/>
              </w:numPr>
            </w:pPr>
            <w:r>
              <w:t>Antrag SBK vs. Antrag GR</w:t>
            </w:r>
          </w:p>
          <w:p w14:paraId="22B7C4C5" w14:textId="77777777" w:rsidR="00BC1965" w:rsidRDefault="00BC1965" w:rsidP="0034594C">
            <w:pPr>
              <w:pStyle w:val="Listenabsatz"/>
              <w:numPr>
                <w:ilvl w:val="0"/>
                <w:numId w:val="18"/>
              </w:numPr>
            </w:pPr>
            <w:r>
              <w:t>Abstimmung über obsiegenden Antrag</w:t>
            </w:r>
          </w:p>
        </w:tc>
        <w:tc>
          <w:tcPr>
            <w:tcW w:w="1973" w:type="pct"/>
            <w:tcBorders>
              <w:top w:val="single" w:sz="4" w:space="0" w:color="auto"/>
              <w:left w:val="single" w:sz="4" w:space="0" w:color="auto"/>
              <w:bottom w:val="single" w:sz="4" w:space="0" w:color="auto"/>
              <w:right w:val="single" w:sz="4" w:space="0" w:color="auto"/>
            </w:tcBorders>
          </w:tcPr>
          <w:p w14:paraId="7F048098" w14:textId="77777777" w:rsidR="00BC1965" w:rsidRDefault="00BC1965" w:rsidP="00B868CD">
            <w:r w:rsidRPr="00200171">
              <w:t>Die seit 2022 stark gestiegenen Lebenskosten (Miete, Krankenkasse, Energie, Lebensmittel) und die erneute Energiekrise aufgrund des Iran-Kriegs setzten immer mehr Haushalte finanziell stark unter Druck. Um die Prekarisierung aufzuhalten, braucht es rasche Lösungen für betroffene Haushalte.</w:t>
            </w:r>
          </w:p>
        </w:tc>
      </w:tr>
    </w:tbl>
    <w:p w14:paraId="54CE3F0C" w14:textId="77777777" w:rsidR="00BC1965" w:rsidRDefault="00BC1965" w:rsidP="00B8009D"/>
    <w:sectPr w:rsidR="00BC1965"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5687" w14:textId="77777777" w:rsidR="00BC1965" w:rsidRDefault="00BC1965">
      <w:pPr>
        <w:spacing w:line="240" w:lineRule="auto"/>
      </w:pPr>
      <w:r>
        <w:separator/>
      </w:r>
    </w:p>
  </w:endnote>
  <w:endnote w:type="continuationSeparator" w:id="0">
    <w:p w14:paraId="25E49E0B" w14:textId="77777777" w:rsidR="00BC1965" w:rsidRDefault="00BC1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FF86" w14:textId="77777777" w:rsidR="00BC1965" w:rsidRPr="009017A7" w:rsidRDefault="00BC1965"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B325" w14:textId="77777777" w:rsidR="00BC1965" w:rsidRDefault="00BC1965"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9EBF" w14:textId="77777777" w:rsidR="00BC1965" w:rsidRDefault="00BC1965">
      <w:pPr>
        <w:spacing w:line="240" w:lineRule="auto"/>
      </w:pPr>
      <w:r>
        <w:separator/>
      </w:r>
    </w:p>
  </w:footnote>
  <w:footnote w:type="continuationSeparator" w:id="0">
    <w:p w14:paraId="1CA6AE48" w14:textId="77777777" w:rsidR="00BC1965" w:rsidRDefault="00BC19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1352" w14:textId="77777777" w:rsidR="00BC1965" w:rsidRDefault="00BC1965" w:rsidP="009017A7">
    <w:pPr>
      <w:pStyle w:val="Kopfzeile"/>
    </w:pPr>
  </w:p>
  <w:p w14:paraId="766C2407" w14:textId="77777777" w:rsidR="00BC1965" w:rsidRPr="009017A7" w:rsidRDefault="00BC1965" w:rsidP="009017A7">
    <w:pPr>
      <w:pStyle w:val="Kopfzeile"/>
    </w:pPr>
  </w:p>
  <w:p w14:paraId="2DAF0878" w14:textId="77777777" w:rsidR="00BC1965" w:rsidRDefault="00BC1965" w:rsidP="005539FA">
    <w:pPr>
      <w:pStyle w:val="Kopfzeile"/>
    </w:pPr>
  </w:p>
  <w:p w14:paraId="2EE4BB09" w14:textId="77777777" w:rsidR="00BC1965" w:rsidRDefault="00BC1965"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6A8FB382" w14:textId="77777777" w:rsidR="00BC1965" w:rsidRDefault="00BC1965" w:rsidP="005850A6">
            <w:pPr>
              <w:pStyle w:val="Kopfzeile"/>
              <w:ind w:left="-2156"/>
            </w:pPr>
            <w:r>
              <w:rPr>
                <w:noProof/>
                <w:snapToGrid/>
                <w:lang w:eastAsia="de-CH"/>
              </w:rPr>
              <w:drawing>
                <wp:anchor distT="0" distB="0" distL="114300" distR="114300" simplePos="0" relativeHeight="251658240" behindDoc="0" locked="1" layoutInCell="1" allowOverlap="1" wp14:anchorId="56D42CA9" wp14:editId="24C23A2B">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DF348B32">
      <w:start w:val="1"/>
      <w:numFmt w:val="decimal"/>
      <w:lvlText w:val="%1."/>
      <w:lvlJc w:val="left"/>
      <w:pPr>
        <w:ind w:left="360" w:hanging="360"/>
      </w:pPr>
      <w:rPr>
        <w:rFonts w:hint="default"/>
      </w:rPr>
    </w:lvl>
    <w:lvl w:ilvl="1" w:tplc="5D6435C2" w:tentative="1">
      <w:start w:val="1"/>
      <w:numFmt w:val="lowerLetter"/>
      <w:lvlText w:val="%2."/>
      <w:lvlJc w:val="left"/>
      <w:pPr>
        <w:ind w:left="1080" w:hanging="360"/>
      </w:pPr>
    </w:lvl>
    <w:lvl w:ilvl="2" w:tplc="C1E06626" w:tentative="1">
      <w:start w:val="1"/>
      <w:numFmt w:val="lowerRoman"/>
      <w:lvlText w:val="%3."/>
      <w:lvlJc w:val="right"/>
      <w:pPr>
        <w:ind w:left="1800" w:hanging="180"/>
      </w:pPr>
    </w:lvl>
    <w:lvl w:ilvl="3" w:tplc="3CC22D6A" w:tentative="1">
      <w:start w:val="1"/>
      <w:numFmt w:val="decimal"/>
      <w:lvlText w:val="%4."/>
      <w:lvlJc w:val="left"/>
      <w:pPr>
        <w:ind w:left="2520" w:hanging="360"/>
      </w:pPr>
    </w:lvl>
    <w:lvl w:ilvl="4" w:tplc="982A00D0" w:tentative="1">
      <w:start w:val="1"/>
      <w:numFmt w:val="lowerLetter"/>
      <w:lvlText w:val="%5."/>
      <w:lvlJc w:val="left"/>
      <w:pPr>
        <w:ind w:left="3240" w:hanging="360"/>
      </w:pPr>
    </w:lvl>
    <w:lvl w:ilvl="5" w:tplc="859C1F78" w:tentative="1">
      <w:start w:val="1"/>
      <w:numFmt w:val="lowerRoman"/>
      <w:lvlText w:val="%6."/>
      <w:lvlJc w:val="right"/>
      <w:pPr>
        <w:ind w:left="3960" w:hanging="180"/>
      </w:pPr>
    </w:lvl>
    <w:lvl w:ilvl="6" w:tplc="C5AA8238" w:tentative="1">
      <w:start w:val="1"/>
      <w:numFmt w:val="decimal"/>
      <w:lvlText w:val="%7."/>
      <w:lvlJc w:val="left"/>
      <w:pPr>
        <w:ind w:left="4680" w:hanging="360"/>
      </w:pPr>
    </w:lvl>
    <w:lvl w:ilvl="7" w:tplc="0864255C" w:tentative="1">
      <w:start w:val="1"/>
      <w:numFmt w:val="lowerLetter"/>
      <w:lvlText w:val="%8."/>
      <w:lvlJc w:val="left"/>
      <w:pPr>
        <w:ind w:left="5400" w:hanging="360"/>
      </w:pPr>
    </w:lvl>
    <w:lvl w:ilvl="8" w:tplc="A8122F9C" w:tentative="1">
      <w:start w:val="1"/>
      <w:numFmt w:val="lowerRoman"/>
      <w:lvlText w:val="%9."/>
      <w:lvlJc w:val="right"/>
      <w:pPr>
        <w:ind w:left="6120" w:hanging="180"/>
      </w:pPr>
    </w:lvl>
  </w:abstractNum>
  <w:abstractNum w:abstractNumId="2" w15:restartNumberingAfterBreak="0">
    <w:nsid w:val="148014A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920280"/>
    <w:multiLevelType w:val="hybridMultilevel"/>
    <w:tmpl w:val="9AD6717A"/>
    <w:lvl w:ilvl="0" w:tplc="1E6A456A">
      <w:start w:val="1"/>
      <w:numFmt w:val="decimal"/>
      <w:lvlText w:val="%1."/>
      <w:lvlJc w:val="left"/>
      <w:pPr>
        <w:ind w:left="360" w:hanging="360"/>
      </w:pPr>
      <w:rPr>
        <w:rFonts w:hint="default"/>
      </w:rPr>
    </w:lvl>
    <w:lvl w:ilvl="1" w:tplc="85408B26" w:tentative="1">
      <w:start w:val="1"/>
      <w:numFmt w:val="lowerLetter"/>
      <w:lvlText w:val="%2."/>
      <w:lvlJc w:val="left"/>
      <w:pPr>
        <w:ind w:left="1080" w:hanging="360"/>
      </w:pPr>
    </w:lvl>
    <w:lvl w:ilvl="2" w:tplc="C14291C4" w:tentative="1">
      <w:start w:val="1"/>
      <w:numFmt w:val="lowerRoman"/>
      <w:lvlText w:val="%3."/>
      <w:lvlJc w:val="right"/>
      <w:pPr>
        <w:ind w:left="1800" w:hanging="180"/>
      </w:pPr>
    </w:lvl>
    <w:lvl w:ilvl="3" w:tplc="93C45692" w:tentative="1">
      <w:start w:val="1"/>
      <w:numFmt w:val="decimal"/>
      <w:lvlText w:val="%4."/>
      <w:lvlJc w:val="left"/>
      <w:pPr>
        <w:ind w:left="2520" w:hanging="360"/>
      </w:pPr>
    </w:lvl>
    <w:lvl w:ilvl="4" w:tplc="A22AB9BC" w:tentative="1">
      <w:start w:val="1"/>
      <w:numFmt w:val="lowerLetter"/>
      <w:lvlText w:val="%5."/>
      <w:lvlJc w:val="left"/>
      <w:pPr>
        <w:ind w:left="3240" w:hanging="360"/>
      </w:pPr>
    </w:lvl>
    <w:lvl w:ilvl="5" w:tplc="E62EFAAC" w:tentative="1">
      <w:start w:val="1"/>
      <w:numFmt w:val="lowerRoman"/>
      <w:lvlText w:val="%6."/>
      <w:lvlJc w:val="right"/>
      <w:pPr>
        <w:ind w:left="3960" w:hanging="180"/>
      </w:pPr>
    </w:lvl>
    <w:lvl w:ilvl="6" w:tplc="51BC03DE" w:tentative="1">
      <w:start w:val="1"/>
      <w:numFmt w:val="decimal"/>
      <w:lvlText w:val="%7."/>
      <w:lvlJc w:val="left"/>
      <w:pPr>
        <w:ind w:left="4680" w:hanging="360"/>
      </w:pPr>
    </w:lvl>
    <w:lvl w:ilvl="7" w:tplc="C390246C" w:tentative="1">
      <w:start w:val="1"/>
      <w:numFmt w:val="lowerLetter"/>
      <w:lvlText w:val="%8."/>
      <w:lvlJc w:val="left"/>
      <w:pPr>
        <w:ind w:left="5400" w:hanging="360"/>
      </w:pPr>
    </w:lvl>
    <w:lvl w:ilvl="8" w:tplc="93C67A52" w:tentative="1">
      <w:start w:val="1"/>
      <w:numFmt w:val="lowerRoman"/>
      <w:lvlText w:val="%9."/>
      <w:lvlJc w:val="right"/>
      <w:pPr>
        <w:ind w:left="6120" w:hanging="180"/>
      </w:pPr>
    </w:lvl>
  </w:abstractNum>
  <w:abstractNum w:abstractNumId="4"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5" w15:restartNumberingAfterBreak="0">
    <w:nsid w:val="2287431C"/>
    <w:multiLevelType w:val="hybridMultilevel"/>
    <w:tmpl w:val="9AD6717A"/>
    <w:lvl w:ilvl="0" w:tplc="06D46F4A">
      <w:start w:val="1"/>
      <w:numFmt w:val="decimal"/>
      <w:lvlText w:val="%1."/>
      <w:lvlJc w:val="left"/>
      <w:pPr>
        <w:ind w:left="360" w:hanging="360"/>
      </w:pPr>
      <w:rPr>
        <w:rFonts w:hint="default"/>
      </w:rPr>
    </w:lvl>
    <w:lvl w:ilvl="1" w:tplc="DBF6289E" w:tentative="1">
      <w:start w:val="1"/>
      <w:numFmt w:val="lowerLetter"/>
      <w:lvlText w:val="%2."/>
      <w:lvlJc w:val="left"/>
      <w:pPr>
        <w:ind w:left="1080" w:hanging="360"/>
      </w:pPr>
    </w:lvl>
    <w:lvl w:ilvl="2" w:tplc="9BC0C4A0" w:tentative="1">
      <w:start w:val="1"/>
      <w:numFmt w:val="lowerRoman"/>
      <w:lvlText w:val="%3."/>
      <w:lvlJc w:val="right"/>
      <w:pPr>
        <w:ind w:left="1800" w:hanging="180"/>
      </w:pPr>
    </w:lvl>
    <w:lvl w:ilvl="3" w:tplc="BAA26B66" w:tentative="1">
      <w:start w:val="1"/>
      <w:numFmt w:val="decimal"/>
      <w:lvlText w:val="%4."/>
      <w:lvlJc w:val="left"/>
      <w:pPr>
        <w:ind w:left="2520" w:hanging="360"/>
      </w:pPr>
    </w:lvl>
    <w:lvl w:ilvl="4" w:tplc="999C747C" w:tentative="1">
      <w:start w:val="1"/>
      <w:numFmt w:val="lowerLetter"/>
      <w:lvlText w:val="%5."/>
      <w:lvlJc w:val="left"/>
      <w:pPr>
        <w:ind w:left="3240" w:hanging="360"/>
      </w:pPr>
    </w:lvl>
    <w:lvl w:ilvl="5" w:tplc="213A1F76" w:tentative="1">
      <w:start w:val="1"/>
      <w:numFmt w:val="lowerRoman"/>
      <w:lvlText w:val="%6."/>
      <w:lvlJc w:val="right"/>
      <w:pPr>
        <w:ind w:left="3960" w:hanging="180"/>
      </w:pPr>
    </w:lvl>
    <w:lvl w:ilvl="6" w:tplc="6CF0D174" w:tentative="1">
      <w:start w:val="1"/>
      <w:numFmt w:val="decimal"/>
      <w:lvlText w:val="%7."/>
      <w:lvlJc w:val="left"/>
      <w:pPr>
        <w:ind w:left="4680" w:hanging="360"/>
      </w:pPr>
    </w:lvl>
    <w:lvl w:ilvl="7" w:tplc="DFFC6FCA" w:tentative="1">
      <w:start w:val="1"/>
      <w:numFmt w:val="lowerLetter"/>
      <w:lvlText w:val="%8."/>
      <w:lvlJc w:val="left"/>
      <w:pPr>
        <w:ind w:left="5400" w:hanging="360"/>
      </w:pPr>
    </w:lvl>
    <w:lvl w:ilvl="8" w:tplc="350ED9F2" w:tentative="1">
      <w:start w:val="1"/>
      <w:numFmt w:val="lowerRoman"/>
      <w:lvlText w:val="%9."/>
      <w:lvlJc w:val="right"/>
      <w:pPr>
        <w:ind w:left="6120" w:hanging="180"/>
      </w:pPr>
    </w:lvl>
  </w:abstractNum>
  <w:abstractNum w:abstractNumId="6" w15:restartNumberingAfterBreak="0">
    <w:nsid w:val="29FF52AD"/>
    <w:multiLevelType w:val="hybridMultilevel"/>
    <w:tmpl w:val="9AD6717A"/>
    <w:lvl w:ilvl="0" w:tplc="30D83A8C">
      <w:start w:val="1"/>
      <w:numFmt w:val="decimal"/>
      <w:lvlText w:val="%1."/>
      <w:lvlJc w:val="left"/>
      <w:pPr>
        <w:ind w:left="360" w:hanging="360"/>
      </w:pPr>
      <w:rPr>
        <w:rFonts w:hint="default"/>
      </w:rPr>
    </w:lvl>
    <w:lvl w:ilvl="1" w:tplc="89F0349C" w:tentative="1">
      <w:start w:val="1"/>
      <w:numFmt w:val="lowerLetter"/>
      <w:lvlText w:val="%2."/>
      <w:lvlJc w:val="left"/>
      <w:pPr>
        <w:ind w:left="1080" w:hanging="360"/>
      </w:pPr>
    </w:lvl>
    <w:lvl w:ilvl="2" w:tplc="BA5294FE" w:tentative="1">
      <w:start w:val="1"/>
      <w:numFmt w:val="lowerRoman"/>
      <w:lvlText w:val="%3."/>
      <w:lvlJc w:val="right"/>
      <w:pPr>
        <w:ind w:left="1800" w:hanging="180"/>
      </w:pPr>
    </w:lvl>
    <w:lvl w:ilvl="3" w:tplc="80B8AA9E" w:tentative="1">
      <w:start w:val="1"/>
      <w:numFmt w:val="decimal"/>
      <w:lvlText w:val="%4."/>
      <w:lvlJc w:val="left"/>
      <w:pPr>
        <w:ind w:left="2520" w:hanging="360"/>
      </w:pPr>
    </w:lvl>
    <w:lvl w:ilvl="4" w:tplc="EB9440E6" w:tentative="1">
      <w:start w:val="1"/>
      <w:numFmt w:val="lowerLetter"/>
      <w:lvlText w:val="%5."/>
      <w:lvlJc w:val="left"/>
      <w:pPr>
        <w:ind w:left="3240" w:hanging="360"/>
      </w:pPr>
    </w:lvl>
    <w:lvl w:ilvl="5" w:tplc="4B9CFB9A" w:tentative="1">
      <w:start w:val="1"/>
      <w:numFmt w:val="lowerRoman"/>
      <w:lvlText w:val="%6."/>
      <w:lvlJc w:val="right"/>
      <w:pPr>
        <w:ind w:left="3960" w:hanging="180"/>
      </w:pPr>
    </w:lvl>
    <w:lvl w:ilvl="6" w:tplc="D480C1AE" w:tentative="1">
      <w:start w:val="1"/>
      <w:numFmt w:val="decimal"/>
      <w:lvlText w:val="%7."/>
      <w:lvlJc w:val="left"/>
      <w:pPr>
        <w:ind w:left="4680" w:hanging="360"/>
      </w:pPr>
    </w:lvl>
    <w:lvl w:ilvl="7" w:tplc="BB508DB8" w:tentative="1">
      <w:start w:val="1"/>
      <w:numFmt w:val="lowerLetter"/>
      <w:lvlText w:val="%8."/>
      <w:lvlJc w:val="left"/>
      <w:pPr>
        <w:ind w:left="5400" w:hanging="360"/>
      </w:pPr>
    </w:lvl>
    <w:lvl w:ilvl="8" w:tplc="7432FFC8" w:tentative="1">
      <w:start w:val="1"/>
      <w:numFmt w:val="lowerRoman"/>
      <w:lvlText w:val="%9."/>
      <w:lvlJc w:val="right"/>
      <w:pPr>
        <w:ind w:left="6120" w:hanging="180"/>
      </w:pPr>
    </w:lvl>
  </w:abstractNum>
  <w:abstractNum w:abstractNumId="7" w15:restartNumberingAfterBreak="0">
    <w:nsid w:val="2CCA6C0D"/>
    <w:multiLevelType w:val="hybridMultilevel"/>
    <w:tmpl w:val="9AD6717A"/>
    <w:lvl w:ilvl="0" w:tplc="260CEE30">
      <w:start w:val="1"/>
      <w:numFmt w:val="decimal"/>
      <w:lvlText w:val="%1."/>
      <w:lvlJc w:val="left"/>
      <w:pPr>
        <w:ind w:left="360" w:hanging="360"/>
      </w:pPr>
      <w:rPr>
        <w:rFonts w:hint="default"/>
      </w:rPr>
    </w:lvl>
    <w:lvl w:ilvl="1" w:tplc="641AB666" w:tentative="1">
      <w:start w:val="1"/>
      <w:numFmt w:val="lowerLetter"/>
      <w:lvlText w:val="%2."/>
      <w:lvlJc w:val="left"/>
      <w:pPr>
        <w:ind w:left="1080" w:hanging="360"/>
      </w:pPr>
    </w:lvl>
    <w:lvl w:ilvl="2" w:tplc="DE68EC1E" w:tentative="1">
      <w:start w:val="1"/>
      <w:numFmt w:val="lowerRoman"/>
      <w:lvlText w:val="%3."/>
      <w:lvlJc w:val="right"/>
      <w:pPr>
        <w:ind w:left="1800" w:hanging="180"/>
      </w:pPr>
    </w:lvl>
    <w:lvl w:ilvl="3" w:tplc="E22A065A" w:tentative="1">
      <w:start w:val="1"/>
      <w:numFmt w:val="decimal"/>
      <w:lvlText w:val="%4."/>
      <w:lvlJc w:val="left"/>
      <w:pPr>
        <w:ind w:left="2520" w:hanging="360"/>
      </w:pPr>
    </w:lvl>
    <w:lvl w:ilvl="4" w:tplc="26EC9DA6" w:tentative="1">
      <w:start w:val="1"/>
      <w:numFmt w:val="lowerLetter"/>
      <w:lvlText w:val="%5."/>
      <w:lvlJc w:val="left"/>
      <w:pPr>
        <w:ind w:left="3240" w:hanging="360"/>
      </w:pPr>
    </w:lvl>
    <w:lvl w:ilvl="5" w:tplc="9132C4D2" w:tentative="1">
      <w:start w:val="1"/>
      <w:numFmt w:val="lowerRoman"/>
      <w:lvlText w:val="%6."/>
      <w:lvlJc w:val="right"/>
      <w:pPr>
        <w:ind w:left="3960" w:hanging="180"/>
      </w:pPr>
    </w:lvl>
    <w:lvl w:ilvl="6" w:tplc="4BFC8F44" w:tentative="1">
      <w:start w:val="1"/>
      <w:numFmt w:val="decimal"/>
      <w:lvlText w:val="%7."/>
      <w:lvlJc w:val="left"/>
      <w:pPr>
        <w:ind w:left="4680" w:hanging="360"/>
      </w:pPr>
    </w:lvl>
    <w:lvl w:ilvl="7" w:tplc="A57E4642" w:tentative="1">
      <w:start w:val="1"/>
      <w:numFmt w:val="lowerLetter"/>
      <w:lvlText w:val="%8."/>
      <w:lvlJc w:val="left"/>
      <w:pPr>
        <w:ind w:left="5400" w:hanging="360"/>
      </w:pPr>
    </w:lvl>
    <w:lvl w:ilvl="8" w:tplc="A7DC4C4C" w:tentative="1">
      <w:start w:val="1"/>
      <w:numFmt w:val="lowerRoman"/>
      <w:lvlText w:val="%9."/>
      <w:lvlJc w:val="right"/>
      <w:pPr>
        <w:ind w:left="6120" w:hanging="180"/>
      </w:pPr>
    </w:lvl>
  </w:abstractNum>
  <w:abstractNum w:abstractNumId="8" w15:restartNumberingAfterBreak="0">
    <w:nsid w:val="3A6F610C"/>
    <w:multiLevelType w:val="multilevel"/>
    <w:tmpl w:val="3E92B728"/>
    <w:numStyleLink w:val="AUFZGRAU"/>
  </w:abstractNum>
  <w:abstractNum w:abstractNumId="9" w15:restartNumberingAfterBreak="0">
    <w:nsid w:val="3AFA3DAD"/>
    <w:multiLevelType w:val="hybridMultilevel"/>
    <w:tmpl w:val="9AD6717A"/>
    <w:lvl w:ilvl="0" w:tplc="339E8F0E">
      <w:start w:val="1"/>
      <w:numFmt w:val="decimal"/>
      <w:lvlText w:val="%1."/>
      <w:lvlJc w:val="left"/>
      <w:pPr>
        <w:ind w:left="360" w:hanging="360"/>
      </w:pPr>
      <w:rPr>
        <w:rFonts w:hint="default"/>
      </w:rPr>
    </w:lvl>
    <w:lvl w:ilvl="1" w:tplc="77E4D35C" w:tentative="1">
      <w:start w:val="1"/>
      <w:numFmt w:val="lowerLetter"/>
      <w:lvlText w:val="%2."/>
      <w:lvlJc w:val="left"/>
      <w:pPr>
        <w:ind w:left="1080" w:hanging="360"/>
      </w:pPr>
    </w:lvl>
    <w:lvl w:ilvl="2" w:tplc="2CB45DF0" w:tentative="1">
      <w:start w:val="1"/>
      <w:numFmt w:val="lowerRoman"/>
      <w:lvlText w:val="%3."/>
      <w:lvlJc w:val="right"/>
      <w:pPr>
        <w:ind w:left="1800" w:hanging="180"/>
      </w:pPr>
    </w:lvl>
    <w:lvl w:ilvl="3" w:tplc="4D3EABDE" w:tentative="1">
      <w:start w:val="1"/>
      <w:numFmt w:val="decimal"/>
      <w:lvlText w:val="%4."/>
      <w:lvlJc w:val="left"/>
      <w:pPr>
        <w:ind w:left="2520" w:hanging="360"/>
      </w:pPr>
    </w:lvl>
    <w:lvl w:ilvl="4" w:tplc="0F1ABC58" w:tentative="1">
      <w:start w:val="1"/>
      <w:numFmt w:val="lowerLetter"/>
      <w:lvlText w:val="%5."/>
      <w:lvlJc w:val="left"/>
      <w:pPr>
        <w:ind w:left="3240" w:hanging="360"/>
      </w:pPr>
    </w:lvl>
    <w:lvl w:ilvl="5" w:tplc="279849A8" w:tentative="1">
      <w:start w:val="1"/>
      <w:numFmt w:val="lowerRoman"/>
      <w:lvlText w:val="%6."/>
      <w:lvlJc w:val="right"/>
      <w:pPr>
        <w:ind w:left="3960" w:hanging="180"/>
      </w:pPr>
    </w:lvl>
    <w:lvl w:ilvl="6" w:tplc="156C4190" w:tentative="1">
      <w:start w:val="1"/>
      <w:numFmt w:val="decimal"/>
      <w:lvlText w:val="%7."/>
      <w:lvlJc w:val="left"/>
      <w:pPr>
        <w:ind w:left="4680" w:hanging="360"/>
      </w:pPr>
    </w:lvl>
    <w:lvl w:ilvl="7" w:tplc="7F3EF4A6" w:tentative="1">
      <w:start w:val="1"/>
      <w:numFmt w:val="lowerLetter"/>
      <w:lvlText w:val="%8."/>
      <w:lvlJc w:val="left"/>
      <w:pPr>
        <w:ind w:left="5400" w:hanging="360"/>
      </w:pPr>
    </w:lvl>
    <w:lvl w:ilvl="8" w:tplc="4A96BE78" w:tentative="1">
      <w:start w:val="1"/>
      <w:numFmt w:val="lowerRoman"/>
      <w:lvlText w:val="%9."/>
      <w:lvlJc w:val="right"/>
      <w:pPr>
        <w:ind w:left="6120" w:hanging="180"/>
      </w:pPr>
    </w:lvl>
  </w:abstractNum>
  <w:abstractNum w:abstractNumId="10"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1"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641E23"/>
    <w:multiLevelType w:val="hybridMultilevel"/>
    <w:tmpl w:val="C4CC3B38"/>
    <w:lvl w:ilvl="0" w:tplc="82F222BE">
      <w:start w:val="1"/>
      <w:numFmt w:val="bullet"/>
      <w:lvlText w:val=""/>
      <w:lvlJc w:val="left"/>
      <w:pPr>
        <w:ind w:left="360" w:hanging="360"/>
      </w:pPr>
      <w:rPr>
        <w:rFonts w:ascii="Wingdings" w:hAnsi="Wingdings" w:hint="default"/>
      </w:rPr>
    </w:lvl>
    <w:lvl w:ilvl="1" w:tplc="476A17C6" w:tentative="1">
      <w:start w:val="1"/>
      <w:numFmt w:val="bullet"/>
      <w:lvlText w:val="o"/>
      <w:lvlJc w:val="left"/>
      <w:pPr>
        <w:ind w:left="1080" w:hanging="360"/>
      </w:pPr>
      <w:rPr>
        <w:rFonts w:ascii="Courier New" w:hAnsi="Courier New" w:cs="Courier New" w:hint="default"/>
      </w:rPr>
    </w:lvl>
    <w:lvl w:ilvl="2" w:tplc="7304CA8A" w:tentative="1">
      <w:start w:val="1"/>
      <w:numFmt w:val="bullet"/>
      <w:lvlText w:val=""/>
      <w:lvlJc w:val="left"/>
      <w:pPr>
        <w:ind w:left="1800" w:hanging="360"/>
      </w:pPr>
      <w:rPr>
        <w:rFonts w:ascii="Wingdings" w:hAnsi="Wingdings" w:hint="default"/>
      </w:rPr>
    </w:lvl>
    <w:lvl w:ilvl="3" w:tplc="A1944374" w:tentative="1">
      <w:start w:val="1"/>
      <w:numFmt w:val="bullet"/>
      <w:lvlText w:val=""/>
      <w:lvlJc w:val="left"/>
      <w:pPr>
        <w:ind w:left="2520" w:hanging="360"/>
      </w:pPr>
      <w:rPr>
        <w:rFonts w:ascii="Symbol" w:hAnsi="Symbol" w:hint="default"/>
      </w:rPr>
    </w:lvl>
    <w:lvl w:ilvl="4" w:tplc="49FCA3FA" w:tentative="1">
      <w:start w:val="1"/>
      <w:numFmt w:val="bullet"/>
      <w:lvlText w:val="o"/>
      <w:lvlJc w:val="left"/>
      <w:pPr>
        <w:ind w:left="3240" w:hanging="360"/>
      </w:pPr>
      <w:rPr>
        <w:rFonts w:ascii="Courier New" w:hAnsi="Courier New" w:cs="Courier New" w:hint="default"/>
      </w:rPr>
    </w:lvl>
    <w:lvl w:ilvl="5" w:tplc="40F0A41E" w:tentative="1">
      <w:start w:val="1"/>
      <w:numFmt w:val="bullet"/>
      <w:lvlText w:val=""/>
      <w:lvlJc w:val="left"/>
      <w:pPr>
        <w:ind w:left="3960" w:hanging="360"/>
      </w:pPr>
      <w:rPr>
        <w:rFonts w:ascii="Wingdings" w:hAnsi="Wingdings" w:hint="default"/>
      </w:rPr>
    </w:lvl>
    <w:lvl w:ilvl="6" w:tplc="AD0C2E16" w:tentative="1">
      <w:start w:val="1"/>
      <w:numFmt w:val="bullet"/>
      <w:lvlText w:val=""/>
      <w:lvlJc w:val="left"/>
      <w:pPr>
        <w:ind w:left="4680" w:hanging="360"/>
      </w:pPr>
      <w:rPr>
        <w:rFonts w:ascii="Symbol" w:hAnsi="Symbol" w:hint="default"/>
      </w:rPr>
    </w:lvl>
    <w:lvl w:ilvl="7" w:tplc="8758CD66" w:tentative="1">
      <w:start w:val="1"/>
      <w:numFmt w:val="bullet"/>
      <w:lvlText w:val="o"/>
      <w:lvlJc w:val="left"/>
      <w:pPr>
        <w:ind w:left="5400" w:hanging="360"/>
      </w:pPr>
      <w:rPr>
        <w:rFonts w:ascii="Courier New" w:hAnsi="Courier New" w:cs="Courier New" w:hint="default"/>
      </w:rPr>
    </w:lvl>
    <w:lvl w:ilvl="8" w:tplc="517A3B46" w:tentative="1">
      <w:start w:val="1"/>
      <w:numFmt w:val="bullet"/>
      <w:lvlText w:val=""/>
      <w:lvlJc w:val="left"/>
      <w:pPr>
        <w:ind w:left="6120" w:hanging="360"/>
      </w:pPr>
      <w:rPr>
        <w:rFonts w:ascii="Wingdings" w:hAnsi="Wingdings" w:hint="default"/>
      </w:rPr>
    </w:lvl>
  </w:abstractNum>
  <w:abstractNum w:abstractNumId="13" w15:restartNumberingAfterBreak="0">
    <w:nsid w:val="4D9A5D8E"/>
    <w:multiLevelType w:val="hybridMultilevel"/>
    <w:tmpl w:val="9AD6717A"/>
    <w:lvl w:ilvl="0" w:tplc="E3221F4E">
      <w:start w:val="1"/>
      <w:numFmt w:val="decimal"/>
      <w:lvlText w:val="%1."/>
      <w:lvlJc w:val="left"/>
      <w:pPr>
        <w:ind w:left="360" w:hanging="360"/>
      </w:pPr>
      <w:rPr>
        <w:rFonts w:hint="default"/>
      </w:rPr>
    </w:lvl>
    <w:lvl w:ilvl="1" w:tplc="5BEAA714" w:tentative="1">
      <w:start w:val="1"/>
      <w:numFmt w:val="lowerLetter"/>
      <w:lvlText w:val="%2."/>
      <w:lvlJc w:val="left"/>
      <w:pPr>
        <w:ind w:left="1080" w:hanging="360"/>
      </w:pPr>
    </w:lvl>
    <w:lvl w:ilvl="2" w:tplc="245059E0" w:tentative="1">
      <w:start w:val="1"/>
      <w:numFmt w:val="lowerRoman"/>
      <w:lvlText w:val="%3."/>
      <w:lvlJc w:val="right"/>
      <w:pPr>
        <w:ind w:left="1800" w:hanging="180"/>
      </w:pPr>
    </w:lvl>
    <w:lvl w:ilvl="3" w:tplc="52FE4A1E" w:tentative="1">
      <w:start w:val="1"/>
      <w:numFmt w:val="decimal"/>
      <w:lvlText w:val="%4."/>
      <w:lvlJc w:val="left"/>
      <w:pPr>
        <w:ind w:left="2520" w:hanging="360"/>
      </w:pPr>
    </w:lvl>
    <w:lvl w:ilvl="4" w:tplc="C29C914C" w:tentative="1">
      <w:start w:val="1"/>
      <w:numFmt w:val="lowerLetter"/>
      <w:lvlText w:val="%5."/>
      <w:lvlJc w:val="left"/>
      <w:pPr>
        <w:ind w:left="3240" w:hanging="360"/>
      </w:pPr>
    </w:lvl>
    <w:lvl w:ilvl="5" w:tplc="A3FA2096" w:tentative="1">
      <w:start w:val="1"/>
      <w:numFmt w:val="lowerRoman"/>
      <w:lvlText w:val="%6."/>
      <w:lvlJc w:val="right"/>
      <w:pPr>
        <w:ind w:left="3960" w:hanging="180"/>
      </w:pPr>
    </w:lvl>
    <w:lvl w:ilvl="6" w:tplc="A260AFEC" w:tentative="1">
      <w:start w:val="1"/>
      <w:numFmt w:val="decimal"/>
      <w:lvlText w:val="%7."/>
      <w:lvlJc w:val="left"/>
      <w:pPr>
        <w:ind w:left="4680" w:hanging="360"/>
      </w:pPr>
    </w:lvl>
    <w:lvl w:ilvl="7" w:tplc="754E8C80" w:tentative="1">
      <w:start w:val="1"/>
      <w:numFmt w:val="lowerLetter"/>
      <w:lvlText w:val="%8."/>
      <w:lvlJc w:val="left"/>
      <w:pPr>
        <w:ind w:left="5400" w:hanging="360"/>
      </w:pPr>
    </w:lvl>
    <w:lvl w:ilvl="8" w:tplc="977292DE" w:tentative="1">
      <w:start w:val="1"/>
      <w:numFmt w:val="lowerRoman"/>
      <w:lvlText w:val="%9."/>
      <w:lvlJc w:val="right"/>
      <w:pPr>
        <w:ind w:left="6120" w:hanging="180"/>
      </w:pPr>
    </w:lvl>
  </w:abstractNum>
  <w:abstractNum w:abstractNumId="14"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5" w15:restartNumberingAfterBreak="0">
    <w:nsid w:val="55F97982"/>
    <w:multiLevelType w:val="multilevel"/>
    <w:tmpl w:val="006EE2DC"/>
    <w:numStyleLink w:val="AUFZSCHWARZ"/>
  </w:abstractNum>
  <w:abstractNum w:abstractNumId="16" w15:restartNumberingAfterBreak="0">
    <w:nsid w:val="5A3903AE"/>
    <w:multiLevelType w:val="hybridMultilevel"/>
    <w:tmpl w:val="9AD6717A"/>
    <w:lvl w:ilvl="0" w:tplc="45A8AE46">
      <w:start w:val="1"/>
      <w:numFmt w:val="decimal"/>
      <w:lvlText w:val="%1."/>
      <w:lvlJc w:val="left"/>
      <w:pPr>
        <w:ind w:left="360" w:hanging="360"/>
      </w:pPr>
      <w:rPr>
        <w:rFonts w:hint="default"/>
      </w:rPr>
    </w:lvl>
    <w:lvl w:ilvl="1" w:tplc="3D44BF84" w:tentative="1">
      <w:start w:val="1"/>
      <w:numFmt w:val="lowerLetter"/>
      <w:lvlText w:val="%2."/>
      <w:lvlJc w:val="left"/>
      <w:pPr>
        <w:ind w:left="1080" w:hanging="360"/>
      </w:pPr>
    </w:lvl>
    <w:lvl w:ilvl="2" w:tplc="E3363A34" w:tentative="1">
      <w:start w:val="1"/>
      <w:numFmt w:val="lowerRoman"/>
      <w:lvlText w:val="%3."/>
      <w:lvlJc w:val="right"/>
      <w:pPr>
        <w:ind w:left="1800" w:hanging="180"/>
      </w:pPr>
    </w:lvl>
    <w:lvl w:ilvl="3" w:tplc="60B43D52" w:tentative="1">
      <w:start w:val="1"/>
      <w:numFmt w:val="decimal"/>
      <w:lvlText w:val="%4."/>
      <w:lvlJc w:val="left"/>
      <w:pPr>
        <w:ind w:left="2520" w:hanging="360"/>
      </w:pPr>
    </w:lvl>
    <w:lvl w:ilvl="4" w:tplc="EA963E52" w:tentative="1">
      <w:start w:val="1"/>
      <w:numFmt w:val="lowerLetter"/>
      <w:lvlText w:val="%5."/>
      <w:lvlJc w:val="left"/>
      <w:pPr>
        <w:ind w:left="3240" w:hanging="360"/>
      </w:pPr>
    </w:lvl>
    <w:lvl w:ilvl="5" w:tplc="585C1A96" w:tentative="1">
      <w:start w:val="1"/>
      <w:numFmt w:val="lowerRoman"/>
      <w:lvlText w:val="%6."/>
      <w:lvlJc w:val="right"/>
      <w:pPr>
        <w:ind w:left="3960" w:hanging="180"/>
      </w:pPr>
    </w:lvl>
    <w:lvl w:ilvl="6" w:tplc="3348B4EE" w:tentative="1">
      <w:start w:val="1"/>
      <w:numFmt w:val="decimal"/>
      <w:lvlText w:val="%7."/>
      <w:lvlJc w:val="left"/>
      <w:pPr>
        <w:ind w:left="4680" w:hanging="360"/>
      </w:pPr>
    </w:lvl>
    <w:lvl w:ilvl="7" w:tplc="C0062C36" w:tentative="1">
      <w:start w:val="1"/>
      <w:numFmt w:val="lowerLetter"/>
      <w:lvlText w:val="%8."/>
      <w:lvlJc w:val="left"/>
      <w:pPr>
        <w:ind w:left="5400" w:hanging="360"/>
      </w:pPr>
    </w:lvl>
    <w:lvl w:ilvl="8" w:tplc="693A7558" w:tentative="1">
      <w:start w:val="1"/>
      <w:numFmt w:val="lowerRoman"/>
      <w:lvlText w:val="%9."/>
      <w:lvlJc w:val="right"/>
      <w:pPr>
        <w:ind w:left="6120" w:hanging="180"/>
      </w:pPr>
    </w:lvl>
  </w:abstractNum>
  <w:abstractNum w:abstractNumId="17" w15:restartNumberingAfterBreak="0">
    <w:nsid w:val="5FEB7D21"/>
    <w:multiLevelType w:val="hybridMultilevel"/>
    <w:tmpl w:val="9AD6717A"/>
    <w:lvl w:ilvl="0" w:tplc="FE02289E">
      <w:start w:val="1"/>
      <w:numFmt w:val="decimal"/>
      <w:lvlText w:val="%1."/>
      <w:lvlJc w:val="left"/>
      <w:pPr>
        <w:ind w:left="360" w:hanging="360"/>
      </w:pPr>
      <w:rPr>
        <w:rFonts w:hint="default"/>
      </w:rPr>
    </w:lvl>
    <w:lvl w:ilvl="1" w:tplc="A55C3DDE" w:tentative="1">
      <w:start w:val="1"/>
      <w:numFmt w:val="lowerLetter"/>
      <w:lvlText w:val="%2."/>
      <w:lvlJc w:val="left"/>
      <w:pPr>
        <w:ind w:left="1080" w:hanging="360"/>
      </w:pPr>
    </w:lvl>
    <w:lvl w:ilvl="2" w:tplc="FC169F9E" w:tentative="1">
      <w:start w:val="1"/>
      <w:numFmt w:val="lowerRoman"/>
      <w:lvlText w:val="%3."/>
      <w:lvlJc w:val="right"/>
      <w:pPr>
        <w:ind w:left="1800" w:hanging="180"/>
      </w:pPr>
    </w:lvl>
    <w:lvl w:ilvl="3" w:tplc="072C8EA8" w:tentative="1">
      <w:start w:val="1"/>
      <w:numFmt w:val="decimal"/>
      <w:lvlText w:val="%4."/>
      <w:lvlJc w:val="left"/>
      <w:pPr>
        <w:ind w:left="2520" w:hanging="360"/>
      </w:pPr>
    </w:lvl>
    <w:lvl w:ilvl="4" w:tplc="67BAD50E" w:tentative="1">
      <w:start w:val="1"/>
      <w:numFmt w:val="lowerLetter"/>
      <w:lvlText w:val="%5."/>
      <w:lvlJc w:val="left"/>
      <w:pPr>
        <w:ind w:left="3240" w:hanging="360"/>
      </w:pPr>
    </w:lvl>
    <w:lvl w:ilvl="5" w:tplc="385806EA" w:tentative="1">
      <w:start w:val="1"/>
      <w:numFmt w:val="lowerRoman"/>
      <w:lvlText w:val="%6."/>
      <w:lvlJc w:val="right"/>
      <w:pPr>
        <w:ind w:left="3960" w:hanging="180"/>
      </w:pPr>
    </w:lvl>
    <w:lvl w:ilvl="6" w:tplc="8E40D5CC" w:tentative="1">
      <w:start w:val="1"/>
      <w:numFmt w:val="decimal"/>
      <w:lvlText w:val="%7."/>
      <w:lvlJc w:val="left"/>
      <w:pPr>
        <w:ind w:left="4680" w:hanging="360"/>
      </w:pPr>
    </w:lvl>
    <w:lvl w:ilvl="7" w:tplc="9EFE0AF4" w:tentative="1">
      <w:start w:val="1"/>
      <w:numFmt w:val="lowerLetter"/>
      <w:lvlText w:val="%8."/>
      <w:lvlJc w:val="left"/>
      <w:pPr>
        <w:ind w:left="5400" w:hanging="360"/>
      </w:pPr>
    </w:lvl>
    <w:lvl w:ilvl="8" w:tplc="AC42F1BA" w:tentative="1">
      <w:start w:val="1"/>
      <w:numFmt w:val="lowerRoman"/>
      <w:lvlText w:val="%9."/>
      <w:lvlJc w:val="right"/>
      <w:pPr>
        <w:ind w:left="6120" w:hanging="180"/>
      </w:pPr>
    </w:lvl>
  </w:abstractNum>
  <w:abstractNum w:abstractNumId="18" w15:restartNumberingAfterBreak="0">
    <w:nsid w:val="6DDB2BBD"/>
    <w:multiLevelType w:val="hybridMultilevel"/>
    <w:tmpl w:val="9AD6717A"/>
    <w:lvl w:ilvl="0" w:tplc="5B1A7A1E">
      <w:start w:val="1"/>
      <w:numFmt w:val="decimal"/>
      <w:lvlText w:val="%1."/>
      <w:lvlJc w:val="left"/>
      <w:pPr>
        <w:ind w:left="360" w:hanging="360"/>
      </w:pPr>
      <w:rPr>
        <w:rFonts w:hint="default"/>
      </w:rPr>
    </w:lvl>
    <w:lvl w:ilvl="1" w:tplc="3D08AF8C" w:tentative="1">
      <w:start w:val="1"/>
      <w:numFmt w:val="lowerLetter"/>
      <w:lvlText w:val="%2."/>
      <w:lvlJc w:val="left"/>
      <w:pPr>
        <w:ind w:left="1080" w:hanging="360"/>
      </w:pPr>
    </w:lvl>
    <w:lvl w:ilvl="2" w:tplc="04626726" w:tentative="1">
      <w:start w:val="1"/>
      <w:numFmt w:val="lowerRoman"/>
      <w:lvlText w:val="%3."/>
      <w:lvlJc w:val="right"/>
      <w:pPr>
        <w:ind w:left="1800" w:hanging="180"/>
      </w:pPr>
    </w:lvl>
    <w:lvl w:ilvl="3" w:tplc="BC9C5974" w:tentative="1">
      <w:start w:val="1"/>
      <w:numFmt w:val="decimal"/>
      <w:lvlText w:val="%4."/>
      <w:lvlJc w:val="left"/>
      <w:pPr>
        <w:ind w:left="2520" w:hanging="360"/>
      </w:pPr>
    </w:lvl>
    <w:lvl w:ilvl="4" w:tplc="22465668" w:tentative="1">
      <w:start w:val="1"/>
      <w:numFmt w:val="lowerLetter"/>
      <w:lvlText w:val="%5."/>
      <w:lvlJc w:val="left"/>
      <w:pPr>
        <w:ind w:left="3240" w:hanging="360"/>
      </w:pPr>
    </w:lvl>
    <w:lvl w:ilvl="5" w:tplc="636EC6E8" w:tentative="1">
      <w:start w:val="1"/>
      <w:numFmt w:val="lowerRoman"/>
      <w:lvlText w:val="%6."/>
      <w:lvlJc w:val="right"/>
      <w:pPr>
        <w:ind w:left="3960" w:hanging="180"/>
      </w:pPr>
    </w:lvl>
    <w:lvl w:ilvl="6" w:tplc="61D49476" w:tentative="1">
      <w:start w:val="1"/>
      <w:numFmt w:val="decimal"/>
      <w:lvlText w:val="%7."/>
      <w:lvlJc w:val="left"/>
      <w:pPr>
        <w:ind w:left="4680" w:hanging="360"/>
      </w:pPr>
    </w:lvl>
    <w:lvl w:ilvl="7" w:tplc="DDC45418" w:tentative="1">
      <w:start w:val="1"/>
      <w:numFmt w:val="lowerLetter"/>
      <w:lvlText w:val="%8."/>
      <w:lvlJc w:val="left"/>
      <w:pPr>
        <w:ind w:left="5400" w:hanging="360"/>
      </w:pPr>
    </w:lvl>
    <w:lvl w:ilvl="8" w:tplc="ADDC48EC"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50728608">
      <w:start w:val="1"/>
      <w:numFmt w:val="decimal"/>
      <w:lvlText w:val="%1."/>
      <w:lvlJc w:val="left"/>
      <w:pPr>
        <w:ind w:left="360" w:hanging="360"/>
      </w:pPr>
      <w:rPr>
        <w:rFonts w:hint="default"/>
      </w:rPr>
    </w:lvl>
    <w:lvl w:ilvl="1" w:tplc="4F409BAA" w:tentative="1">
      <w:start w:val="1"/>
      <w:numFmt w:val="lowerLetter"/>
      <w:lvlText w:val="%2."/>
      <w:lvlJc w:val="left"/>
      <w:pPr>
        <w:ind w:left="1080" w:hanging="360"/>
      </w:pPr>
    </w:lvl>
    <w:lvl w:ilvl="2" w:tplc="7664346E" w:tentative="1">
      <w:start w:val="1"/>
      <w:numFmt w:val="lowerRoman"/>
      <w:lvlText w:val="%3."/>
      <w:lvlJc w:val="right"/>
      <w:pPr>
        <w:ind w:left="1800" w:hanging="180"/>
      </w:pPr>
    </w:lvl>
    <w:lvl w:ilvl="3" w:tplc="D5523B4A" w:tentative="1">
      <w:start w:val="1"/>
      <w:numFmt w:val="decimal"/>
      <w:lvlText w:val="%4."/>
      <w:lvlJc w:val="left"/>
      <w:pPr>
        <w:ind w:left="2520" w:hanging="360"/>
      </w:pPr>
    </w:lvl>
    <w:lvl w:ilvl="4" w:tplc="F1501070" w:tentative="1">
      <w:start w:val="1"/>
      <w:numFmt w:val="lowerLetter"/>
      <w:lvlText w:val="%5."/>
      <w:lvlJc w:val="left"/>
      <w:pPr>
        <w:ind w:left="3240" w:hanging="360"/>
      </w:pPr>
    </w:lvl>
    <w:lvl w:ilvl="5" w:tplc="EE7801B4" w:tentative="1">
      <w:start w:val="1"/>
      <w:numFmt w:val="lowerRoman"/>
      <w:lvlText w:val="%6."/>
      <w:lvlJc w:val="right"/>
      <w:pPr>
        <w:ind w:left="3960" w:hanging="180"/>
      </w:pPr>
    </w:lvl>
    <w:lvl w:ilvl="6" w:tplc="C06EB56A" w:tentative="1">
      <w:start w:val="1"/>
      <w:numFmt w:val="decimal"/>
      <w:lvlText w:val="%7."/>
      <w:lvlJc w:val="left"/>
      <w:pPr>
        <w:ind w:left="4680" w:hanging="360"/>
      </w:pPr>
    </w:lvl>
    <w:lvl w:ilvl="7" w:tplc="3432E050" w:tentative="1">
      <w:start w:val="1"/>
      <w:numFmt w:val="lowerLetter"/>
      <w:lvlText w:val="%8."/>
      <w:lvlJc w:val="left"/>
      <w:pPr>
        <w:ind w:left="5400" w:hanging="360"/>
      </w:pPr>
    </w:lvl>
    <w:lvl w:ilvl="8" w:tplc="EF52D24C" w:tentative="1">
      <w:start w:val="1"/>
      <w:numFmt w:val="lowerRoman"/>
      <w:lvlText w:val="%9."/>
      <w:lvlJc w:val="right"/>
      <w:pPr>
        <w:ind w:left="6120" w:hanging="180"/>
      </w:pPr>
    </w:lvl>
  </w:abstractNum>
  <w:num w:numId="1" w16cid:durableId="403724388">
    <w:abstractNumId w:val="14"/>
  </w:num>
  <w:num w:numId="2" w16cid:durableId="113208631">
    <w:abstractNumId w:val="10"/>
  </w:num>
  <w:num w:numId="3" w16cid:durableId="187530580">
    <w:abstractNumId w:val="4"/>
  </w:num>
  <w:num w:numId="4" w16cid:durableId="1681351052">
    <w:abstractNumId w:val="15"/>
  </w:num>
  <w:num w:numId="5" w16cid:durableId="752628906">
    <w:abstractNumId w:val="8"/>
  </w:num>
  <w:num w:numId="6" w16cid:durableId="2004892158">
    <w:abstractNumId w:val="0"/>
  </w:num>
  <w:num w:numId="7" w16cid:durableId="1932737707">
    <w:abstractNumId w:val="11"/>
  </w:num>
  <w:num w:numId="8" w16cid:durableId="1713116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397907">
    <w:abstractNumId w:val="1"/>
  </w:num>
  <w:num w:numId="10" w16cid:durableId="771896477">
    <w:abstractNumId w:val="17"/>
  </w:num>
  <w:num w:numId="11" w16cid:durableId="1135296557">
    <w:abstractNumId w:val="7"/>
  </w:num>
  <w:num w:numId="12" w16cid:durableId="1854226141">
    <w:abstractNumId w:val="19"/>
  </w:num>
  <w:num w:numId="13" w16cid:durableId="1535578520">
    <w:abstractNumId w:val="9"/>
  </w:num>
  <w:num w:numId="14" w16cid:durableId="2030254843">
    <w:abstractNumId w:val="13"/>
  </w:num>
  <w:num w:numId="15" w16cid:durableId="599338735">
    <w:abstractNumId w:val="16"/>
  </w:num>
  <w:num w:numId="16" w16cid:durableId="82652420">
    <w:abstractNumId w:val="5"/>
  </w:num>
  <w:num w:numId="17" w16cid:durableId="1856848194">
    <w:abstractNumId w:val="6"/>
  </w:num>
  <w:num w:numId="18" w16cid:durableId="2140143794">
    <w:abstractNumId w:val="12"/>
  </w:num>
  <w:num w:numId="19" w16cid:durableId="1080643652">
    <w:abstractNumId w:val="18"/>
  </w:num>
  <w:num w:numId="20" w16cid:durableId="1735201076">
    <w:abstractNumId w:val="3"/>
  </w:num>
  <w:num w:numId="21" w16cid:durableId="13915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750F27"/>
    <w:rsid w:val="001148D4"/>
    <w:rsid w:val="005C0FB5"/>
    <w:rsid w:val="006A607E"/>
    <w:rsid w:val="00750F27"/>
    <w:rsid w:val="007A03C0"/>
    <w:rsid w:val="00B8009D"/>
    <w:rsid w:val="00BC1965"/>
    <w:rsid w:val="00C81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B446"/>
  <w15:docId w15:val="{015E83CC-8152-46F6-9337-C955F66A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7664AB"/>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5EA7135A-1B13-4FE5-90C9-F99A8F9EA1F4}"/>
      </w:docPartPr>
      <w:docPartBody>
        <w:p w:rsidR="009E74BA" w:rsidRDefault="009E74BA">
          <w:r w:rsidRPr="00BF5CA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BA"/>
    <w:rsid w:val="006A607E"/>
    <w:rsid w:val="007A03C0"/>
    <w:rsid w:val="009E74BA"/>
    <w:rsid w:val="00C81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3FD2"/>
    <w:rPr>
      <w:color w:val="808080"/>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Rosolen Joël, GuB PARL</cp:lastModifiedBy>
  <cp:revision>31</cp:revision>
  <dcterms:created xsi:type="dcterms:W3CDTF">2019-01-11T14:41:00Z</dcterms:created>
  <dcterms:modified xsi:type="dcterms:W3CDTF">2026-05-06T14:55:00Z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