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32099" w14:textId="071D473A" w:rsidR="00B30C30" w:rsidRDefault="00B30C30" w:rsidP="00981FAF">
      <w:pPr>
        <w:pBdr>
          <w:bottom w:val="single" w:sz="4" w:space="1" w:color="C00000"/>
        </w:pBdr>
        <w:spacing w:line="280" w:lineRule="atLeast"/>
        <w:rPr>
          <w:lang w:val="de-DE"/>
        </w:rPr>
      </w:pPr>
      <w:r w:rsidRPr="0024681D">
        <w:rPr>
          <w:b/>
          <w:bCs/>
          <w:color w:val="656567"/>
          <w:sz w:val="40"/>
          <w:szCs w:val="40"/>
          <w:lang w:val="de-DE"/>
        </w:rPr>
        <w:t xml:space="preserve">Anträge </w:t>
      </w:r>
      <w:r w:rsidRPr="0024681D">
        <w:rPr>
          <w:color w:val="87888A"/>
          <w:sz w:val="22"/>
          <w:szCs w:val="22"/>
          <w:lang w:val="de-DE"/>
        </w:rPr>
        <w:t xml:space="preserve">(Stand </w:t>
      </w:r>
      <w:sdt>
        <w:sdtPr>
          <w:rPr>
            <w:color w:val="87888A"/>
            <w:sz w:val="22"/>
            <w:szCs w:val="22"/>
            <w:lang w:val="de-DE"/>
          </w:rPr>
          <w:id w:val="1642617747"/>
          <w:placeholder>
            <w:docPart w:val="DefaultPlaceholder_-1854013437"/>
          </w:placeholder>
          <w:date w:fullDate="2026-03-10T00:00:00Z">
            <w:dateFormat w:val="dd.MM.yyyy"/>
            <w:lid w:val="de-CH"/>
            <w:storeMappedDataAs w:val="dateTime"/>
            <w:calendar w:val="gregorian"/>
          </w:date>
        </w:sdtPr>
        <w:sdtEndPr/>
        <w:sdtContent>
          <w:r w:rsidR="00314193">
            <w:rPr>
              <w:color w:val="87888A"/>
              <w:sz w:val="22"/>
              <w:szCs w:val="22"/>
            </w:rPr>
            <w:t>10.03.2026</w:t>
          </w:r>
        </w:sdtContent>
      </w:sdt>
      <w:r w:rsidRPr="0024681D">
        <w:rPr>
          <w:color w:val="87888A"/>
          <w:sz w:val="22"/>
          <w:szCs w:val="22"/>
          <w:lang w:val="de-DE"/>
        </w:rPr>
        <w:t xml:space="preserve">, </w:t>
      </w:r>
      <w:r w:rsidR="00314193">
        <w:rPr>
          <w:color w:val="87888A"/>
          <w:sz w:val="22"/>
          <w:szCs w:val="22"/>
          <w:lang w:val="de-DE"/>
        </w:rPr>
        <w:t>16</w:t>
      </w:r>
      <w:r w:rsidR="001923E8">
        <w:rPr>
          <w:color w:val="87888A"/>
          <w:sz w:val="22"/>
          <w:szCs w:val="22"/>
          <w:lang w:val="de-DE"/>
        </w:rPr>
        <w:t>.</w:t>
      </w:r>
      <w:r w:rsidR="00343C61">
        <w:rPr>
          <w:color w:val="87888A"/>
          <w:sz w:val="22"/>
          <w:szCs w:val="22"/>
          <w:lang w:val="de-DE"/>
        </w:rPr>
        <w:t>0</w:t>
      </w:r>
      <w:r w:rsidR="001923E8">
        <w:rPr>
          <w:color w:val="87888A"/>
          <w:sz w:val="22"/>
          <w:szCs w:val="22"/>
          <w:lang w:val="de-DE"/>
        </w:rPr>
        <w:t xml:space="preserve">0 </w:t>
      </w:r>
      <w:r w:rsidRPr="0024681D">
        <w:rPr>
          <w:color w:val="87888A"/>
          <w:sz w:val="22"/>
          <w:szCs w:val="22"/>
          <w:lang w:val="de-DE"/>
        </w:rPr>
        <w:t>Uhr)</w:t>
      </w:r>
    </w:p>
    <w:p w14:paraId="652071AF" w14:textId="1FE5FE0E" w:rsidR="001923E8" w:rsidRPr="001923E8" w:rsidRDefault="001923E8" w:rsidP="001923E8">
      <w:pPr>
        <w:numPr>
          <w:ilvl w:val="1"/>
          <w:numId w:val="0"/>
        </w:numPr>
        <w:spacing w:before="200" w:after="400" w:line="280" w:lineRule="atLeast"/>
        <w:rPr>
          <w:rFonts w:eastAsia="Times New Roman" w:cs="Times New Roman"/>
          <w:iCs/>
          <w:color w:val="87888A"/>
          <w:spacing w:val="15"/>
          <w:kern w:val="0"/>
          <w:sz w:val="28"/>
          <w:szCs w:val="24"/>
          <w:lang w:eastAsia="de-CH"/>
          <w14:ligatures w14:val="none"/>
        </w:rPr>
      </w:pPr>
      <w:r w:rsidRPr="001923E8">
        <w:rPr>
          <w:rFonts w:eastAsia="Times New Roman" w:cs="Times New Roman"/>
          <w:iCs/>
          <w:color w:val="87888A"/>
          <w:spacing w:val="15"/>
          <w:kern w:val="0"/>
          <w:sz w:val="28"/>
          <w:szCs w:val="24"/>
          <w:lang w:eastAsia="de-CH"/>
          <w14:ligatures w14:val="none"/>
        </w:rPr>
        <w:t>Stadtratssitzung vom 2</w:t>
      </w:r>
      <w:r>
        <w:rPr>
          <w:rFonts w:eastAsia="Times New Roman" w:cs="Times New Roman"/>
          <w:iCs/>
          <w:color w:val="87888A"/>
          <w:spacing w:val="15"/>
          <w:kern w:val="0"/>
          <w:sz w:val="28"/>
          <w:szCs w:val="24"/>
          <w:lang w:eastAsia="de-CH"/>
          <w14:ligatures w14:val="none"/>
        </w:rPr>
        <w:t>6</w:t>
      </w:r>
      <w:r w:rsidRPr="001923E8">
        <w:rPr>
          <w:rFonts w:eastAsia="Times New Roman" w:cs="Times New Roman"/>
          <w:iCs/>
          <w:color w:val="87888A"/>
          <w:spacing w:val="15"/>
          <w:kern w:val="0"/>
          <w:sz w:val="28"/>
          <w:szCs w:val="24"/>
          <w:lang w:eastAsia="de-CH"/>
          <w14:ligatures w14:val="none"/>
        </w:rPr>
        <w:t>. März 2026</w:t>
      </w:r>
    </w:p>
    <w:p w14:paraId="24EB662B" w14:textId="72041501" w:rsidR="002B241A" w:rsidRDefault="002B241A" w:rsidP="002B241A">
      <w:pPr>
        <w:pStyle w:val="berschrift3"/>
      </w:pPr>
      <w:r>
        <w:t xml:space="preserve">Traktandum </w:t>
      </w:r>
      <w:r>
        <w:rPr>
          <w:rFonts w:cstheme="majorHAnsi"/>
        </w:rPr>
        <w:t>2</w:t>
      </w:r>
      <w:r>
        <w:t xml:space="preserve">: </w:t>
      </w:r>
      <w:r w:rsidRPr="002B241A">
        <w:t>Kommission für Soziales, Bildung und Kultur (SBK): Ersatzwahl stellvertretendes Mitglied</w:t>
      </w:r>
      <w:r>
        <w:t xml:space="preserve"> (</w:t>
      </w:r>
      <w:r w:rsidRPr="002B241A">
        <w:rPr>
          <w:rFonts w:cstheme="majorHAnsi"/>
        </w:rPr>
        <w:t>2026.SR.0067</w:t>
      </w:r>
      <w:r>
        <w:rPr>
          <w:rFonts w:cstheme="majorHAnsi"/>
        </w:rPr>
        <w:t>)</w:t>
      </w:r>
    </w:p>
    <w:tbl>
      <w:tblPr>
        <w:tblStyle w:val="Tabellenraster"/>
        <w:tblW w:w="5000" w:type="pct"/>
        <w:tblLook w:val="04A0" w:firstRow="1" w:lastRow="0" w:firstColumn="1" w:lastColumn="0" w:noHBand="0" w:noVBand="1"/>
      </w:tblPr>
      <w:tblGrid>
        <w:gridCol w:w="676"/>
        <w:gridCol w:w="2259"/>
        <w:gridCol w:w="5245"/>
        <w:gridCol w:w="5331"/>
      </w:tblGrid>
      <w:tr w:rsidR="002B241A" w:rsidRPr="002B241A" w14:paraId="12031243" w14:textId="77777777" w:rsidTr="00B02F7B">
        <w:trPr>
          <w:tblHeader/>
        </w:trPr>
        <w:tc>
          <w:tcPr>
            <w:tcW w:w="250" w:type="pct"/>
            <w:tcBorders>
              <w:top w:val="single" w:sz="4" w:space="0" w:color="auto"/>
              <w:left w:val="single" w:sz="4" w:space="0" w:color="auto"/>
              <w:bottom w:val="single" w:sz="4" w:space="0" w:color="auto"/>
              <w:right w:val="single" w:sz="4" w:space="0" w:color="auto"/>
            </w:tcBorders>
            <w:hideMark/>
          </w:tcPr>
          <w:p w14:paraId="75BB412E" w14:textId="77777777" w:rsidR="002B241A" w:rsidRPr="002B241A" w:rsidRDefault="002B241A" w:rsidP="00B02F7B">
            <w:pPr>
              <w:spacing w:before="120" w:after="120"/>
              <w:rPr>
                <w:rStyle w:val="Fett"/>
                <w:rFonts w:ascii="Arial" w:hAnsi="Arial"/>
              </w:rPr>
            </w:pPr>
            <w:r w:rsidRPr="002B241A">
              <w:rPr>
                <w:rStyle w:val="Fett"/>
                <w:rFonts w:ascii="Arial" w:hAnsi="Arial"/>
              </w:rPr>
              <w:t>Nr.</w:t>
            </w:r>
          </w:p>
        </w:tc>
        <w:tc>
          <w:tcPr>
            <w:tcW w:w="836" w:type="pct"/>
            <w:tcBorders>
              <w:top w:val="single" w:sz="4" w:space="0" w:color="auto"/>
              <w:left w:val="single" w:sz="4" w:space="0" w:color="auto"/>
              <w:bottom w:val="single" w:sz="4" w:space="0" w:color="auto"/>
              <w:right w:val="single" w:sz="4" w:space="0" w:color="auto"/>
            </w:tcBorders>
            <w:hideMark/>
          </w:tcPr>
          <w:p w14:paraId="2BC07F71" w14:textId="77777777" w:rsidR="002B241A" w:rsidRPr="002B241A" w:rsidRDefault="002B241A" w:rsidP="00B02F7B">
            <w:pPr>
              <w:spacing w:before="120" w:after="120"/>
              <w:rPr>
                <w:rStyle w:val="Fett"/>
                <w:rFonts w:ascii="Arial" w:hAnsi="Arial"/>
              </w:rPr>
            </w:pPr>
            <w:r w:rsidRPr="002B241A">
              <w:rPr>
                <w:rStyle w:val="Fett"/>
                <w:rFonts w:ascii="Arial" w:hAnsi="Arial"/>
              </w:rPr>
              <w:t>Antragstellende</w:t>
            </w:r>
          </w:p>
        </w:tc>
        <w:tc>
          <w:tcPr>
            <w:tcW w:w="1941" w:type="pct"/>
            <w:tcBorders>
              <w:top w:val="single" w:sz="4" w:space="0" w:color="auto"/>
              <w:left w:val="single" w:sz="4" w:space="0" w:color="auto"/>
              <w:bottom w:val="single" w:sz="4" w:space="0" w:color="auto"/>
              <w:right w:val="single" w:sz="4" w:space="0" w:color="auto"/>
            </w:tcBorders>
          </w:tcPr>
          <w:p w14:paraId="12E5E41A" w14:textId="77777777" w:rsidR="002B241A" w:rsidRPr="002B241A" w:rsidRDefault="002B241A" w:rsidP="00B02F7B">
            <w:pPr>
              <w:spacing w:before="120" w:after="120"/>
              <w:rPr>
                <w:rStyle w:val="Fett"/>
                <w:rFonts w:ascii="Arial" w:hAnsi="Arial"/>
              </w:rPr>
            </w:pPr>
            <w:r w:rsidRPr="002B241A">
              <w:rPr>
                <w:rStyle w:val="Fett"/>
                <w:rFonts w:ascii="Arial" w:hAnsi="Arial"/>
              </w:rPr>
              <w:t>Antrag</w:t>
            </w:r>
          </w:p>
        </w:tc>
        <w:tc>
          <w:tcPr>
            <w:tcW w:w="1973" w:type="pct"/>
            <w:tcBorders>
              <w:top w:val="single" w:sz="4" w:space="0" w:color="auto"/>
              <w:left w:val="single" w:sz="4" w:space="0" w:color="auto"/>
              <w:bottom w:val="single" w:sz="4" w:space="0" w:color="auto"/>
              <w:right w:val="single" w:sz="4" w:space="0" w:color="auto"/>
            </w:tcBorders>
            <w:hideMark/>
          </w:tcPr>
          <w:p w14:paraId="186C68F4" w14:textId="77777777" w:rsidR="002B241A" w:rsidRPr="002B241A" w:rsidRDefault="002B241A" w:rsidP="00B02F7B">
            <w:pPr>
              <w:spacing w:before="120" w:after="120"/>
              <w:rPr>
                <w:rStyle w:val="Fett"/>
                <w:rFonts w:ascii="Arial" w:hAnsi="Arial"/>
              </w:rPr>
            </w:pPr>
            <w:r w:rsidRPr="002B241A">
              <w:rPr>
                <w:rStyle w:val="Fett"/>
                <w:rFonts w:ascii="Arial" w:hAnsi="Arial"/>
              </w:rPr>
              <w:t>Begründung</w:t>
            </w:r>
          </w:p>
        </w:tc>
      </w:tr>
      <w:tr w:rsidR="002B241A" w14:paraId="5239A31B" w14:textId="77777777" w:rsidTr="00B02F7B">
        <w:tc>
          <w:tcPr>
            <w:tcW w:w="250" w:type="pct"/>
            <w:tcBorders>
              <w:top w:val="single" w:sz="4" w:space="0" w:color="auto"/>
              <w:left w:val="single" w:sz="4" w:space="0" w:color="auto"/>
              <w:bottom w:val="single" w:sz="4" w:space="0" w:color="auto"/>
              <w:right w:val="single" w:sz="4" w:space="0" w:color="auto"/>
            </w:tcBorders>
          </w:tcPr>
          <w:p w14:paraId="1AE061F8" w14:textId="77777777" w:rsidR="002B241A" w:rsidRDefault="002B241A" w:rsidP="002B241A">
            <w:pPr>
              <w:pStyle w:val="Listenabsatz"/>
              <w:numPr>
                <w:ilvl w:val="0"/>
                <w:numId w:val="18"/>
              </w:numPr>
              <w:spacing w:line="240" w:lineRule="auto"/>
              <w:jc w:val="both"/>
            </w:pPr>
          </w:p>
        </w:tc>
        <w:tc>
          <w:tcPr>
            <w:tcW w:w="836" w:type="pct"/>
            <w:tcBorders>
              <w:top w:val="single" w:sz="4" w:space="0" w:color="auto"/>
              <w:left w:val="single" w:sz="4" w:space="0" w:color="auto"/>
              <w:bottom w:val="single" w:sz="4" w:space="0" w:color="auto"/>
              <w:right w:val="single" w:sz="4" w:space="0" w:color="auto"/>
            </w:tcBorders>
          </w:tcPr>
          <w:p w14:paraId="2D1B2177" w14:textId="06DC3A7B" w:rsidR="002B241A" w:rsidRDefault="002B241A" w:rsidP="00B02F7B">
            <w:r>
              <w:t>GB/JA</w:t>
            </w:r>
          </w:p>
        </w:tc>
        <w:tc>
          <w:tcPr>
            <w:tcW w:w="1941" w:type="pct"/>
            <w:tcBorders>
              <w:top w:val="single" w:sz="4" w:space="0" w:color="auto"/>
              <w:left w:val="single" w:sz="4" w:space="0" w:color="auto"/>
              <w:bottom w:val="single" w:sz="4" w:space="0" w:color="auto"/>
              <w:right w:val="single" w:sz="4" w:space="0" w:color="auto"/>
            </w:tcBorders>
          </w:tcPr>
          <w:p w14:paraId="04DF98D1" w14:textId="26A067BA" w:rsidR="002B241A" w:rsidRDefault="003C634F" w:rsidP="00314193">
            <w:pPr>
              <w:spacing w:line="240" w:lineRule="auto"/>
            </w:pPr>
            <w:r w:rsidRPr="00314193">
              <w:rPr>
                <w:lang w:val="de-DE"/>
              </w:rPr>
              <w:t xml:space="preserve">Der Stadtrat wählt </w:t>
            </w:r>
            <w:r w:rsidRPr="00314193">
              <w:rPr>
                <w:highlight w:val="yellow"/>
                <w:lang w:val="de-DE"/>
              </w:rPr>
              <w:t>XXX</w:t>
            </w:r>
            <w:r w:rsidRPr="00314193">
              <w:rPr>
                <w:lang w:val="de-DE"/>
              </w:rPr>
              <w:t xml:space="preserve"> (GB/JA) als stellvertretendes Mitglied in die Kommission Soziales, Bildung und Kultur (SBK) für die zurückgetretene Mirjam Arn (GB).</w:t>
            </w:r>
          </w:p>
        </w:tc>
        <w:tc>
          <w:tcPr>
            <w:tcW w:w="1973" w:type="pct"/>
            <w:tcBorders>
              <w:top w:val="single" w:sz="4" w:space="0" w:color="auto"/>
              <w:left w:val="single" w:sz="4" w:space="0" w:color="auto"/>
              <w:bottom w:val="single" w:sz="4" w:space="0" w:color="auto"/>
              <w:right w:val="single" w:sz="4" w:space="0" w:color="auto"/>
            </w:tcBorders>
          </w:tcPr>
          <w:p w14:paraId="10F64173" w14:textId="77777777" w:rsidR="002B241A" w:rsidRDefault="002B241A" w:rsidP="00B02F7B"/>
        </w:tc>
      </w:tr>
    </w:tbl>
    <w:p w14:paraId="079130B6" w14:textId="57E57942" w:rsidR="00B30C30" w:rsidRDefault="00B30C30" w:rsidP="00385118">
      <w:pPr>
        <w:pStyle w:val="berschrift3"/>
        <w:rPr>
          <w:lang w:val="de-DE"/>
        </w:rPr>
      </w:pPr>
      <w:r w:rsidRPr="00385118">
        <w:t xml:space="preserve">Traktandum </w:t>
      </w:r>
      <w:r w:rsidR="00314193" w:rsidRPr="00385118">
        <w:t>13</w:t>
      </w:r>
      <w:r w:rsidRPr="00385118">
        <w:t xml:space="preserve">: </w:t>
      </w:r>
      <w:r w:rsidR="00BC29F0" w:rsidRPr="00385118">
        <w:t>Neue Friedhofsgesetzgebung: Friedhofreglement vom 13. August 1998 der Stadt Bern (Friedhofreglement; FHR;</w:t>
      </w:r>
      <w:r w:rsidR="00BC29F0" w:rsidRPr="00BC29F0">
        <w:rPr>
          <w:lang w:val="de-DE"/>
        </w:rPr>
        <w:t xml:space="preserve"> SSSB 556.5); Totalrevision, und Reglement vom 21. Mai 2000 über die Gebührenerhebung durch die Stadtverwaltung Bern (Gebührenreglement; GebR; SSSB 154.11), Anhang V (Gebührentarif der Direktion für Tiefbau, Ver-kehr und Stadtgrün), Ziffer 4.1 (Friedhof- und Bestattungsgebühren); Teilrevision</w:t>
      </w:r>
      <w:r w:rsidR="0077074E" w:rsidRPr="0077074E">
        <w:rPr>
          <w:lang w:val="de-DE"/>
        </w:rPr>
        <w:t>; 1. Lesung</w:t>
      </w:r>
      <w:r>
        <w:rPr>
          <w:lang w:val="de-DE"/>
        </w:rPr>
        <w:t xml:space="preserve"> (</w:t>
      </w:r>
      <w:r w:rsidR="00BC29F0" w:rsidRPr="00BC29F0">
        <w:rPr>
          <w:lang w:val="de-DE"/>
        </w:rPr>
        <w:t>2025.TVS.0028</w:t>
      </w:r>
      <w:r>
        <w:rPr>
          <w:lang w:val="de-DE"/>
        </w:rPr>
        <w:t>)</w:t>
      </w:r>
    </w:p>
    <w:p w14:paraId="298C46B1" w14:textId="77777777" w:rsidR="00B30C30" w:rsidRDefault="00B30C30" w:rsidP="00981FAF">
      <w:pPr>
        <w:pStyle w:val="berschrift3"/>
        <w:spacing w:line="280" w:lineRule="atLeast"/>
        <w:rPr>
          <w:lang w:val="de-DE"/>
        </w:rPr>
      </w:pPr>
      <w:r>
        <w:rPr>
          <w:lang w:val="de-DE"/>
        </w:rPr>
        <w:t>Legende zur Synopsis:</w:t>
      </w:r>
    </w:p>
    <w:p w14:paraId="0580C9A6" w14:textId="77777777" w:rsidR="00B30C30" w:rsidRDefault="00B30C30" w:rsidP="004818EF">
      <w:pPr>
        <w:spacing w:after="0" w:line="240" w:lineRule="auto"/>
        <w:rPr>
          <w:lang w:val="de-DE"/>
        </w:rPr>
      </w:pPr>
      <w:r>
        <w:rPr>
          <w:lang w:val="de-DE"/>
        </w:rPr>
        <w:t xml:space="preserve">Neu = </w:t>
      </w:r>
      <w:r w:rsidRPr="00AB5235">
        <w:rPr>
          <w:b/>
          <w:bCs/>
          <w:i/>
          <w:iCs/>
          <w:lang w:val="de-DE"/>
        </w:rPr>
        <w:t>fett und kursiv</w:t>
      </w:r>
    </w:p>
    <w:p w14:paraId="38C49483" w14:textId="77777777" w:rsidR="00B30C30" w:rsidRDefault="00B30C30" w:rsidP="004818EF">
      <w:pPr>
        <w:spacing w:after="0" w:line="240" w:lineRule="auto"/>
        <w:rPr>
          <w:strike/>
          <w:lang w:val="de-DE"/>
        </w:rPr>
      </w:pPr>
      <w:r>
        <w:rPr>
          <w:lang w:val="de-DE"/>
        </w:rPr>
        <w:t xml:space="preserve">Gestrichen = </w:t>
      </w:r>
      <w:r w:rsidRPr="00C71998">
        <w:rPr>
          <w:strike/>
          <w:lang w:val="de-DE"/>
        </w:rPr>
        <w:t>durchgestrichen</w:t>
      </w:r>
    </w:p>
    <w:p w14:paraId="688229B3" w14:textId="77777777" w:rsidR="00B30C30" w:rsidRPr="00F83ADB" w:rsidRDefault="00B30C30" w:rsidP="004818EF">
      <w:pPr>
        <w:spacing w:after="0" w:line="240" w:lineRule="auto"/>
        <w:rPr>
          <w:lang w:val="de-DE"/>
        </w:rPr>
      </w:pPr>
      <w:r w:rsidRPr="00F83ADB">
        <w:rPr>
          <w:lang w:val="de-DE"/>
        </w:rPr>
        <w:t>Unverändert = ohne spezielle Formatierung</w:t>
      </w:r>
    </w:p>
    <w:p w14:paraId="64869623" w14:textId="77777777" w:rsidR="00B30C30" w:rsidRPr="00F83ADB" w:rsidRDefault="00B30C30" w:rsidP="004818EF">
      <w:pPr>
        <w:spacing w:after="0" w:line="240" w:lineRule="auto"/>
        <w:rPr>
          <w:lang w:val="de-DE"/>
        </w:rPr>
      </w:pPr>
      <w:r w:rsidRPr="00F83ADB">
        <w:rPr>
          <w:lang w:val="de-DE"/>
        </w:rPr>
        <w:t>[unverändert] = Bestimmung bleibt unverändert</w:t>
      </w:r>
    </w:p>
    <w:p w14:paraId="1A3A9BF4" w14:textId="77777777" w:rsidR="00B30C30" w:rsidRPr="00F83ADB" w:rsidRDefault="00B30C30" w:rsidP="004818EF">
      <w:pPr>
        <w:spacing w:after="0" w:line="240" w:lineRule="auto"/>
        <w:rPr>
          <w:lang w:val="de-DE"/>
        </w:rPr>
      </w:pPr>
      <w:r>
        <w:rPr>
          <w:lang w:val="de-DE"/>
        </w:rPr>
        <w:t>[</w:t>
      </w:r>
      <w:r w:rsidRPr="00F83ADB">
        <w:rPr>
          <w:lang w:val="de-DE"/>
        </w:rPr>
        <w:t>aufgehoben</w:t>
      </w:r>
      <w:r>
        <w:rPr>
          <w:lang w:val="de-DE"/>
        </w:rPr>
        <w:t>]</w:t>
      </w:r>
      <w:r w:rsidRPr="00F83ADB">
        <w:rPr>
          <w:lang w:val="de-DE"/>
        </w:rPr>
        <w:t xml:space="preserve"> = Bestimmung wird aufgehoben</w:t>
      </w:r>
    </w:p>
    <w:p w14:paraId="557D8DF2" w14:textId="77777777" w:rsidR="00B30C30" w:rsidRDefault="00B30C30" w:rsidP="00314193">
      <w:pPr>
        <w:spacing w:after="0" w:line="240" w:lineRule="auto"/>
        <w:rPr>
          <w:lang w:val="de-DE"/>
        </w:rPr>
      </w:pPr>
      <w:r w:rsidRPr="00AB5235">
        <w:rPr>
          <w:u w:val="single"/>
          <w:lang w:val="de-DE"/>
        </w:rPr>
        <w:t>Unterstrichen</w:t>
      </w:r>
      <w:r>
        <w:rPr>
          <w:lang w:val="de-DE"/>
        </w:rPr>
        <w:t xml:space="preserve"> = Veränderung im Vergleich zum Antrag des Gemeinderats</w:t>
      </w:r>
    </w:p>
    <w:p w14:paraId="4CBB607E" w14:textId="77777777" w:rsidR="00B30C30" w:rsidRDefault="00B30C30" w:rsidP="00981FAF">
      <w:pPr>
        <w:spacing w:after="0" w:line="280" w:lineRule="atLeast"/>
        <w:rPr>
          <w:lang w:val="de-DE"/>
        </w:rPr>
      </w:pPr>
    </w:p>
    <w:p w14:paraId="4B71AAF9" w14:textId="77777777" w:rsidR="00B30C30" w:rsidRDefault="00B30C30" w:rsidP="004818EF">
      <w:pPr>
        <w:spacing w:after="0" w:line="240" w:lineRule="auto"/>
        <w:rPr>
          <w:lang w:val="de-DE"/>
        </w:rPr>
        <w:sectPr w:rsidR="00B30C30" w:rsidSect="002806D2">
          <w:headerReference w:type="default" r:id="rId8"/>
          <w:footerReference w:type="default" r:id="rId9"/>
          <w:headerReference w:type="first" r:id="rId10"/>
          <w:type w:val="continuous"/>
          <w:pgSz w:w="16838" w:h="11906" w:orient="landscape"/>
          <w:pgMar w:top="1134" w:right="1134" w:bottom="1134" w:left="2183" w:header="709" w:footer="709" w:gutter="0"/>
          <w:cols w:space="708"/>
          <w:titlePg/>
          <w:docGrid w:linePitch="360"/>
        </w:sectPr>
      </w:pPr>
    </w:p>
    <w:tbl>
      <w:tblPr>
        <w:tblStyle w:val="EinfacheTabelle11"/>
        <w:tblW w:w="5000" w:type="pct"/>
        <w:tblLook w:val="0420" w:firstRow="1" w:lastRow="0" w:firstColumn="0" w:lastColumn="0" w:noHBand="0" w:noVBand="1"/>
      </w:tblPr>
      <w:tblGrid>
        <w:gridCol w:w="6731"/>
        <w:gridCol w:w="6780"/>
      </w:tblGrid>
      <w:tr w:rsidR="00314193" w14:paraId="369CFB98" w14:textId="77777777" w:rsidTr="00314193">
        <w:trPr>
          <w:cnfStyle w:val="100000000000" w:firstRow="1" w:lastRow="0" w:firstColumn="0" w:lastColumn="0" w:oddVBand="0" w:evenVBand="0" w:oddHBand="0" w:evenHBand="0" w:firstRowFirstColumn="0" w:firstRowLastColumn="0" w:lastRowFirstColumn="0" w:lastRowLastColumn="0"/>
          <w:trHeight w:val="489"/>
          <w:tblHeader/>
        </w:trPr>
        <w:tc>
          <w:tcPr>
            <w:tcW w:w="2491" w:type="pct"/>
            <w:vAlign w:val="center"/>
          </w:tcPr>
          <w:p w14:paraId="6B706FBA" w14:textId="0B3391A1" w:rsidR="00314193" w:rsidRDefault="00314193" w:rsidP="00314193">
            <w:pPr>
              <w:spacing w:line="240" w:lineRule="auto"/>
              <w:rPr>
                <w:lang w:val="de-DE"/>
              </w:rPr>
            </w:pPr>
            <w:r>
              <w:rPr>
                <w:lang w:val="de-DE"/>
              </w:rPr>
              <w:t>FHR; neu / Antrag GR</w:t>
            </w:r>
          </w:p>
        </w:tc>
        <w:tc>
          <w:tcPr>
            <w:tcW w:w="2509" w:type="pct"/>
            <w:vAlign w:val="center"/>
          </w:tcPr>
          <w:p w14:paraId="537B273C" w14:textId="11EAA8C9" w:rsidR="00314193" w:rsidRDefault="00314193" w:rsidP="00314193">
            <w:pPr>
              <w:spacing w:line="240" w:lineRule="auto"/>
              <w:rPr>
                <w:lang w:val="de-DE"/>
              </w:rPr>
            </w:pPr>
            <w:r>
              <w:rPr>
                <w:lang w:val="de-DE"/>
              </w:rPr>
              <w:t>Anträge Stadtrat</w:t>
            </w:r>
          </w:p>
        </w:tc>
      </w:tr>
      <w:tr w:rsidR="00314193" w14:paraId="5282D3A6"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2491" w:type="pct"/>
          </w:tcPr>
          <w:p w14:paraId="00ECF889" w14:textId="77777777" w:rsidR="00314193" w:rsidRPr="00413596" w:rsidRDefault="00314193" w:rsidP="004818EF">
            <w:pPr>
              <w:spacing w:line="240" w:lineRule="auto"/>
              <w:rPr>
                <w:b/>
                <w:i/>
                <w:iCs/>
              </w:rPr>
            </w:pPr>
            <w:r w:rsidRPr="00413596">
              <w:rPr>
                <w:b/>
                <w:i/>
                <w:iCs/>
              </w:rPr>
              <w:t>Art. 1 Gegenstand und Zweck</w:t>
            </w:r>
          </w:p>
          <w:p w14:paraId="1E0759EB" w14:textId="77777777" w:rsidR="00314193" w:rsidRPr="00413596" w:rsidRDefault="00314193" w:rsidP="00085C84">
            <w:pPr>
              <w:spacing w:after="120" w:line="240" w:lineRule="auto"/>
              <w:rPr>
                <w:b/>
                <w:i/>
                <w:iCs/>
              </w:rPr>
            </w:pPr>
            <w:r w:rsidRPr="00413596">
              <w:rPr>
                <w:b/>
                <w:i/>
                <w:iCs/>
                <w:vertAlign w:val="superscript"/>
              </w:rPr>
              <w:lastRenderedPageBreak/>
              <w:t>1</w:t>
            </w:r>
            <w:r w:rsidRPr="00413596">
              <w:rPr>
                <w:b/>
                <w:i/>
                <w:iCs/>
              </w:rPr>
              <w:t xml:space="preserve"> Dieses Reglement regelt das Friedhofwesen in der Stadt Bern. Es findet keine Anwendung auf den jüdischen Friedhof in Bern.</w:t>
            </w:r>
          </w:p>
          <w:p w14:paraId="1B113E0D" w14:textId="77777777" w:rsidR="00314193" w:rsidRPr="00413596" w:rsidRDefault="00314193" w:rsidP="00085C84">
            <w:pPr>
              <w:spacing w:after="120" w:line="240" w:lineRule="auto"/>
              <w:rPr>
                <w:b/>
                <w:i/>
                <w:iCs/>
              </w:rPr>
            </w:pPr>
            <w:r w:rsidRPr="00413596">
              <w:rPr>
                <w:b/>
                <w:i/>
                <w:iCs/>
                <w:vertAlign w:val="superscript"/>
              </w:rPr>
              <w:t>2</w:t>
            </w:r>
            <w:r w:rsidRPr="00413596">
              <w:rPr>
                <w:b/>
                <w:i/>
                <w:iCs/>
              </w:rPr>
              <w:t xml:space="preserve"> Es bezweckt eine würdige und pietätvolle Bestattung und Beisetzung der Verstorbenen.</w:t>
            </w:r>
          </w:p>
          <w:p w14:paraId="7F86481B" w14:textId="3C259DDD" w:rsidR="00314193" w:rsidRPr="00413596" w:rsidRDefault="00314193" w:rsidP="00085C84">
            <w:pPr>
              <w:spacing w:after="120" w:line="240" w:lineRule="auto"/>
              <w:rPr>
                <w:b/>
                <w:i/>
                <w:iCs/>
              </w:rPr>
            </w:pPr>
            <w:r w:rsidRPr="00413596">
              <w:rPr>
                <w:b/>
                <w:i/>
                <w:iCs/>
                <w:vertAlign w:val="superscript"/>
              </w:rPr>
              <w:t>3</w:t>
            </w:r>
            <w:r w:rsidRPr="00413596">
              <w:rPr>
                <w:b/>
                <w:i/>
                <w:iCs/>
              </w:rPr>
              <w:t xml:space="preserve"> Das Bestattungswesen richtet sich nach dem Reglement vom 27. Januar 2022 über das Bestattungswesen in der Stadt Bern (Bestattungsreglement). Dieses regelt insbesondere die Entgegennahme der Bestattungsmeldungen, die Bewilligung und Anordnung von Erdbestattungen und Urnenbeisetzungen, die Kremation, die Bestattungshandlungen von Amtes wegen, die Gewährung der unentgeltlichen Bestattung und die Führung der Bestattungskontrolle.</w:t>
            </w:r>
          </w:p>
          <w:p w14:paraId="7D776A1C" w14:textId="5D893206" w:rsidR="00314193" w:rsidRPr="00413596" w:rsidRDefault="00314193" w:rsidP="004818EF">
            <w:pPr>
              <w:spacing w:line="240" w:lineRule="auto"/>
              <w:rPr>
                <w:b/>
                <w:i/>
                <w:iCs/>
                <w:lang w:val="de-DE"/>
              </w:rPr>
            </w:pPr>
            <w:r w:rsidRPr="00413596">
              <w:rPr>
                <w:b/>
                <w:i/>
                <w:iCs/>
                <w:vertAlign w:val="superscript"/>
              </w:rPr>
              <w:t>4</w:t>
            </w:r>
            <w:r w:rsidRPr="00413596">
              <w:rPr>
                <w:b/>
                <w:i/>
                <w:iCs/>
              </w:rPr>
              <w:t xml:space="preserve"> Die Kremation von Verstorbenen sowie die Erstellung, der Unterhalt und der Betrieb des Krematoriums und der dazugehörenden Anlagen auf dem Bremgartenfriedhof obliegt der Bernischen Genossenschaft für Feuerbestattung (bgf).</w:t>
            </w:r>
          </w:p>
        </w:tc>
        <w:tc>
          <w:tcPr>
            <w:tcW w:w="2509" w:type="pct"/>
          </w:tcPr>
          <w:p w14:paraId="12CCB685" w14:textId="6647F682" w:rsidR="00314193" w:rsidRDefault="00314193" w:rsidP="004818EF">
            <w:pPr>
              <w:spacing w:line="240" w:lineRule="auto"/>
              <w:rPr>
                <w:lang w:val="de-DE"/>
              </w:rPr>
            </w:pPr>
          </w:p>
        </w:tc>
      </w:tr>
      <w:tr w:rsidR="00314193" w14:paraId="4B278367" w14:textId="77777777" w:rsidTr="00314193">
        <w:trPr>
          <w:trHeight w:val="489"/>
        </w:trPr>
        <w:tc>
          <w:tcPr>
            <w:tcW w:w="2491" w:type="pct"/>
          </w:tcPr>
          <w:p w14:paraId="2B879BF5" w14:textId="77777777" w:rsidR="00314193" w:rsidRPr="00413596" w:rsidRDefault="00314193" w:rsidP="004818EF">
            <w:pPr>
              <w:spacing w:line="240" w:lineRule="auto"/>
              <w:rPr>
                <w:b/>
                <w:i/>
                <w:iCs/>
              </w:rPr>
            </w:pPr>
            <w:r w:rsidRPr="00413596">
              <w:rPr>
                <w:b/>
                <w:i/>
                <w:iCs/>
              </w:rPr>
              <w:t>Art. 2 Aufgaben</w:t>
            </w:r>
          </w:p>
          <w:p w14:paraId="0C76BF1A" w14:textId="77777777" w:rsidR="00314193" w:rsidRPr="00413596" w:rsidRDefault="00314193" w:rsidP="00085C84">
            <w:pPr>
              <w:spacing w:after="120" w:line="240" w:lineRule="auto"/>
              <w:rPr>
                <w:b/>
                <w:i/>
                <w:iCs/>
              </w:rPr>
            </w:pPr>
            <w:r w:rsidRPr="00413596">
              <w:rPr>
                <w:b/>
                <w:i/>
                <w:iCs/>
                <w:vertAlign w:val="superscript"/>
              </w:rPr>
              <w:t>1</w:t>
            </w:r>
            <w:r w:rsidRPr="00413596">
              <w:rPr>
                <w:b/>
                <w:i/>
                <w:iCs/>
              </w:rPr>
              <w:t xml:space="preserve"> Das Friedhofwesen umfasst namentlich </w:t>
            </w:r>
          </w:p>
          <w:p w14:paraId="428E0BA8" w14:textId="77777777" w:rsidR="00314193" w:rsidRPr="00413596" w:rsidRDefault="00314193" w:rsidP="004818EF">
            <w:pPr>
              <w:numPr>
                <w:ilvl w:val="0"/>
                <w:numId w:val="4"/>
              </w:numPr>
              <w:spacing w:line="240" w:lineRule="auto"/>
              <w:rPr>
                <w:b/>
                <w:i/>
                <w:iCs/>
              </w:rPr>
            </w:pPr>
            <w:r w:rsidRPr="00413596">
              <w:rPr>
                <w:b/>
                <w:i/>
                <w:iCs/>
              </w:rPr>
              <w:t>die Friedhofsverwaltung;</w:t>
            </w:r>
          </w:p>
          <w:p w14:paraId="5E62033F" w14:textId="77777777" w:rsidR="00314193" w:rsidRPr="00413596" w:rsidRDefault="00314193" w:rsidP="004818EF">
            <w:pPr>
              <w:numPr>
                <w:ilvl w:val="0"/>
                <w:numId w:val="4"/>
              </w:numPr>
              <w:spacing w:line="240" w:lineRule="auto"/>
              <w:rPr>
                <w:b/>
                <w:i/>
                <w:iCs/>
              </w:rPr>
            </w:pPr>
            <w:r w:rsidRPr="00413596">
              <w:rPr>
                <w:b/>
                <w:i/>
                <w:iCs/>
              </w:rPr>
              <w:t xml:space="preserve">die Planung, Projektierung und Gestaltung der Friedhofanlagen; </w:t>
            </w:r>
          </w:p>
          <w:p w14:paraId="71237235" w14:textId="77777777" w:rsidR="00314193" w:rsidRPr="00413596" w:rsidRDefault="00314193" w:rsidP="004818EF">
            <w:pPr>
              <w:numPr>
                <w:ilvl w:val="0"/>
                <w:numId w:val="4"/>
              </w:numPr>
              <w:spacing w:line="240" w:lineRule="auto"/>
              <w:rPr>
                <w:b/>
                <w:i/>
                <w:iCs/>
              </w:rPr>
            </w:pPr>
            <w:r w:rsidRPr="00413596">
              <w:rPr>
                <w:b/>
                <w:i/>
                <w:iCs/>
              </w:rPr>
              <w:t xml:space="preserve">den Betrieb und Unterhalt der Friedhöfe sowie der zugehörigen Anlagen; </w:t>
            </w:r>
          </w:p>
          <w:p w14:paraId="77E151CA" w14:textId="77777777" w:rsidR="00314193" w:rsidRPr="00413596" w:rsidRDefault="00314193" w:rsidP="004818EF">
            <w:pPr>
              <w:numPr>
                <w:ilvl w:val="0"/>
                <w:numId w:val="4"/>
              </w:numPr>
              <w:spacing w:line="240" w:lineRule="auto"/>
              <w:rPr>
                <w:b/>
                <w:i/>
                <w:iCs/>
              </w:rPr>
            </w:pPr>
            <w:r w:rsidRPr="00413596">
              <w:rPr>
                <w:b/>
                <w:i/>
                <w:iCs/>
              </w:rPr>
              <w:t>die Durchführung von Erdbestattungen und Urnenbeisetzungen;</w:t>
            </w:r>
          </w:p>
          <w:p w14:paraId="1A0B9A03" w14:textId="77777777" w:rsidR="00314193" w:rsidRPr="00413596" w:rsidRDefault="00314193" w:rsidP="004818EF">
            <w:pPr>
              <w:numPr>
                <w:ilvl w:val="0"/>
                <w:numId w:val="4"/>
              </w:numPr>
              <w:spacing w:line="240" w:lineRule="auto"/>
              <w:rPr>
                <w:b/>
                <w:i/>
                <w:iCs/>
              </w:rPr>
            </w:pPr>
            <w:r w:rsidRPr="00413596">
              <w:rPr>
                <w:b/>
                <w:i/>
                <w:iCs/>
              </w:rPr>
              <w:t>die Anordnung und Durchführung von Grabaufhebungen und Exhumationen; und</w:t>
            </w:r>
          </w:p>
          <w:p w14:paraId="4A2020A8" w14:textId="77777777" w:rsidR="00314193" w:rsidRPr="00413596" w:rsidRDefault="00314193" w:rsidP="00085C84">
            <w:pPr>
              <w:numPr>
                <w:ilvl w:val="0"/>
                <w:numId w:val="4"/>
              </w:numPr>
              <w:spacing w:after="120" w:line="240" w:lineRule="auto"/>
              <w:ind w:left="470" w:hanging="357"/>
              <w:rPr>
                <w:b/>
                <w:i/>
                <w:iCs/>
              </w:rPr>
            </w:pPr>
            <w:r w:rsidRPr="00413596">
              <w:rPr>
                <w:b/>
                <w:i/>
                <w:iCs/>
              </w:rPr>
              <w:t>die Überwachung der Grabmalvorschriften und der Friedhofordnung.</w:t>
            </w:r>
          </w:p>
          <w:p w14:paraId="6422BD1D" w14:textId="4D91B661" w:rsidR="00314193" w:rsidRPr="00413596" w:rsidRDefault="00314193" w:rsidP="004818EF">
            <w:pPr>
              <w:spacing w:line="240" w:lineRule="auto"/>
              <w:rPr>
                <w:b/>
                <w:i/>
                <w:iCs/>
              </w:rPr>
            </w:pPr>
            <w:r w:rsidRPr="00413596">
              <w:rPr>
                <w:b/>
                <w:i/>
                <w:iCs/>
                <w:vertAlign w:val="superscript"/>
              </w:rPr>
              <w:t>2</w:t>
            </w:r>
            <w:r w:rsidRPr="00413596">
              <w:rPr>
                <w:b/>
                <w:i/>
                <w:iCs/>
              </w:rPr>
              <w:t xml:space="preserve"> Die Stadt kann für die Erfüllung dieser Aufgaben Dritte beiziehen.</w:t>
            </w:r>
          </w:p>
        </w:tc>
        <w:tc>
          <w:tcPr>
            <w:tcW w:w="2509" w:type="pct"/>
          </w:tcPr>
          <w:p w14:paraId="23BE008A" w14:textId="77777777" w:rsidR="00314193" w:rsidRDefault="00314193" w:rsidP="004818EF">
            <w:pPr>
              <w:spacing w:line="240" w:lineRule="auto"/>
              <w:rPr>
                <w:lang w:val="de-DE"/>
              </w:rPr>
            </w:pPr>
          </w:p>
        </w:tc>
      </w:tr>
      <w:tr w:rsidR="00314193" w:rsidRPr="00BC29F0" w14:paraId="6DF4FF53"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2491" w:type="pct"/>
          </w:tcPr>
          <w:p w14:paraId="78C4A35A" w14:textId="77777777" w:rsidR="00314193" w:rsidRPr="00413596" w:rsidRDefault="00314193" w:rsidP="004818EF">
            <w:pPr>
              <w:spacing w:line="240" w:lineRule="auto"/>
              <w:rPr>
                <w:b/>
                <w:i/>
                <w:iCs/>
              </w:rPr>
            </w:pPr>
            <w:r w:rsidRPr="00413596">
              <w:rPr>
                <w:b/>
                <w:i/>
                <w:iCs/>
              </w:rPr>
              <w:t>Art. 3 Grundsätze der Friedhofsordnung</w:t>
            </w:r>
          </w:p>
          <w:p w14:paraId="2ABBA7E9" w14:textId="77777777" w:rsidR="00314193" w:rsidRPr="00413596" w:rsidRDefault="00314193" w:rsidP="00085C84">
            <w:pPr>
              <w:spacing w:after="120" w:line="240" w:lineRule="auto"/>
              <w:rPr>
                <w:b/>
                <w:i/>
                <w:iCs/>
              </w:rPr>
            </w:pPr>
            <w:r w:rsidRPr="00413596">
              <w:rPr>
                <w:b/>
                <w:i/>
                <w:iCs/>
                <w:vertAlign w:val="superscript"/>
              </w:rPr>
              <w:t xml:space="preserve">1 </w:t>
            </w:r>
            <w:r w:rsidRPr="00413596">
              <w:rPr>
                <w:b/>
                <w:i/>
                <w:iCs/>
              </w:rPr>
              <w:t xml:space="preserve">Die Friedhöfe sind als Stätten der Ruhe, Besinnung und Erholung im Rahmen der Öffnungszeiten der Öffentlichkeit </w:t>
            </w:r>
            <w:r w:rsidRPr="00413596">
              <w:rPr>
                <w:b/>
                <w:i/>
                <w:iCs/>
              </w:rPr>
              <w:lastRenderedPageBreak/>
              <w:t>zugänglich. Ruhestörungen und unangebrachtes Verhalten sind untersagt.</w:t>
            </w:r>
          </w:p>
          <w:p w14:paraId="7C2564FE" w14:textId="77777777" w:rsidR="00314193" w:rsidRPr="00413596" w:rsidRDefault="00314193" w:rsidP="00085C84">
            <w:pPr>
              <w:spacing w:after="120" w:line="240" w:lineRule="auto"/>
              <w:rPr>
                <w:b/>
                <w:i/>
                <w:iCs/>
              </w:rPr>
            </w:pPr>
            <w:r w:rsidRPr="00413596">
              <w:rPr>
                <w:b/>
                <w:i/>
                <w:iCs/>
                <w:vertAlign w:val="superscript"/>
              </w:rPr>
              <w:t>2</w:t>
            </w:r>
            <w:r w:rsidRPr="00413596">
              <w:rPr>
                <w:b/>
                <w:i/>
                <w:iCs/>
              </w:rPr>
              <w:t xml:space="preserve"> Die Friedhöfe tragen dem Gedanken der Offenheit für religiöse und ethnische Minderheiten und deren Bestattungsgebräuchen soweit möglich Rechnung. Die öffentliche Ordnung und die Totenruhe dürfen durch besondere Sitten und Gebräuche nicht gestört werden.</w:t>
            </w:r>
          </w:p>
          <w:p w14:paraId="1CA108D4" w14:textId="67307EF4" w:rsidR="00314193" w:rsidRPr="00413596" w:rsidRDefault="00314193" w:rsidP="004818EF">
            <w:pPr>
              <w:spacing w:line="240" w:lineRule="auto"/>
              <w:rPr>
                <w:b/>
                <w:i/>
                <w:iCs/>
              </w:rPr>
            </w:pPr>
            <w:r w:rsidRPr="00413596">
              <w:rPr>
                <w:b/>
                <w:i/>
                <w:iCs/>
                <w:vertAlign w:val="superscript"/>
              </w:rPr>
              <w:t>3</w:t>
            </w:r>
            <w:r w:rsidRPr="00413596">
              <w:rPr>
                <w:b/>
                <w:i/>
                <w:iCs/>
              </w:rPr>
              <w:t xml:space="preserve"> Die Friedhöfe sind umweltgerecht zu gestalten, zu pflegen und zu unterhalten.</w:t>
            </w:r>
          </w:p>
        </w:tc>
        <w:tc>
          <w:tcPr>
            <w:tcW w:w="2509" w:type="pct"/>
          </w:tcPr>
          <w:p w14:paraId="68DC7EAF" w14:textId="77777777" w:rsidR="00314193" w:rsidRPr="00BC29F0" w:rsidRDefault="00314193" w:rsidP="004818EF">
            <w:pPr>
              <w:spacing w:line="240" w:lineRule="auto"/>
              <w:rPr>
                <w:lang w:val="de-DE"/>
              </w:rPr>
            </w:pPr>
          </w:p>
        </w:tc>
      </w:tr>
      <w:tr w:rsidR="00314193" w:rsidRPr="00BC29F0" w14:paraId="3D7B53EE" w14:textId="77777777" w:rsidTr="00314193">
        <w:trPr>
          <w:trHeight w:val="489"/>
        </w:trPr>
        <w:tc>
          <w:tcPr>
            <w:tcW w:w="2491" w:type="pct"/>
          </w:tcPr>
          <w:p w14:paraId="35614750" w14:textId="77777777" w:rsidR="00314193" w:rsidRPr="00413596" w:rsidRDefault="00314193" w:rsidP="004818EF">
            <w:pPr>
              <w:spacing w:line="240" w:lineRule="auto"/>
              <w:rPr>
                <w:b/>
                <w:i/>
                <w:iCs/>
              </w:rPr>
            </w:pPr>
            <w:r w:rsidRPr="00413596">
              <w:rPr>
                <w:b/>
                <w:i/>
                <w:iCs/>
              </w:rPr>
              <w:t>Art. 4 Grabkategorien</w:t>
            </w:r>
          </w:p>
          <w:p w14:paraId="6FF9880C" w14:textId="77777777" w:rsidR="00314193" w:rsidRPr="00413596" w:rsidRDefault="00314193" w:rsidP="00162E5E">
            <w:pPr>
              <w:spacing w:after="120" w:line="240" w:lineRule="auto"/>
              <w:rPr>
                <w:b/>
                <w:i/>
                <w:iCs/>
              </w:rPr>
            </w:pPr>
            <w:r w:rsidRPr="00413596">
              <w:rPr>
                <w:b/>
                <w:i/>
                <w:iCs/>
                <w:vertAlign w:val="superscript"/>
              </w:rPr>
              <w:t>1</w:t>
            </w:r>
            <w:r w:rsidRPr="00413596">
              <w:rPr>
                <w:b/>
                <w:i/>
                <w:iCs/>
              </w:rPr>
              <w:t xml:space="preserve"> In der Stadt Bern stehen für Urnenbeisetzungen und Erdbestattungen folgende Grabkategorien zur Verfügung: </w:t>
            </w:r>
          </w:p>
          <w:p w14:paraId="52E53935" w14:textId="77777777" w:rsidR="00314193" w:rsidRPr="00413596" w:rsidRDefault="00314193" w:rsidP="004818EF">
            <w:pPr>
              <w:numPr>
                <w:ilvl w:val="0"/>
                <w:numId w:val="8"/>
              </w:numPr>
              <w:spacing w:line="240" w:lineRule="auto"/>
              <w:rPr>
                <w:b/>
                <w:i/>
                <w:iCs/>
              </w:rPr>
            </w:pPr>
            <w:r w:rsidRPr="00413596">
              <w:rPr>
                <w:b/>
                <w:i/>
                <w:iCs/>
              </w:rPr>
              <w:t xml:space="preserve">Reihengräber </w:t>
            </w:r>
          </w:p>
          <w:p w14:paraId="3ED0820B" w14:textId="77777777" w:rsidR="00314193" w:rsidRPr="00413596" w:rsidRDefault="00314193" w:rsidP="004818EF">
            <w:pPr>
              <w:numPr>
                <w:ilvl w:val="0"/>
                <w:numId w:val="8"/>
              </w:numPr>
              <w:spacing w:line="240" w:lineRule="auto"/>
              <w:rPr>
                <w:b/>
                <w:i/>
                <w:iCs/>
              </w:rPr>
            </w:pPr>
            <w:r w:rsidRPr="00413596">
              <w:rPr>
                <w:b/>
                <w:i/>
                <w:iCs/>
              </w:rPr>
              <w:t>Wahlgräber</w:t>
            </w:r>
          </w:p>
          <w:p w14:paraId="6019A707" w14:textId="77777777" w:rsidR="00314193" w:rsidRPr="00413596" w:rsidRDefault="00314193" w:rsidP="004818EF">
            <w:pPr>
              <w:numPr>
                <w:ilvl w:val="0"/>
                <w:numId w:val="12"/>
              </w:numPr>
              <w:spacing w:line="240" w:lineRule="auto"/>
              <w:ind w:left="783" w:hanging="284"/>
              <w:rPr>
                <w:b/>
                <w:i/>
                <w:iCs/>
              </w:rPr>
            </w:pPr>
            <w:r w:rsidRPr="00413596">
              <w:rPr>
                <w:b/>
                <w:i/>
                <w:iCs/>
              </w:rPr>
              <w:t>vorbereitet</w:t>
            </w:r>
          </w:p>
          <w:p w14:paraId="532998E0" w14:textId="77777777" w:rsidR="00314193" w:rsidRPr="00413596" w:rsidRDefault="00314193" w:rsidP="004818EF">
            <w:pPr>
              <w:numPr>
                <w:ilvl w:val="0"/>
                <w:numId w:val="12"/>
              </w:numPr>
              <w:spacing w:line="240" w:lineRule="auto"/>
              <w:ind w:left="783" w:hanging="284"/>
              <w:rPr>
                <w:b/>
                <w:i/>
                <w:iCs/>
              </w:rPr>
            </w:pPr>
            <w:r w:rsidRPr="00413596">
              <w:rPr>
                <w:b/>
                <w:i/>
                <w:iCs/>
              </w:rPr>
              <w:t>freie Anordnung</w:t>
            </w:r>
          </w:p>
          <w:p w14:paraId="7DDAA156" w14:textId="77777777" w:rsidR="00314193" w:rsidRPr="00413596" w:rsidRDefault="00314193" w:rsidP="004818EF">
            <w:pPr>
              <w:numPr>
                <w:ilvl w:val="0"/>
                <w:numId w:val="8"/>
              </w:numPr>
              <w:spacing w:line="240" w:lineRule="auto"/>
              <w:rPr>
                <w:b/>
                <w:i/>
                <w:iCs/>
              </w:rPr>
            </w:pPr>
            <w:r w:rsidRPr="00413596">
              <w:rPr>
                <w:b/>
                <w:i/>
                <w:iCs/>
              </w:rPr>
              <w:t xml:space="preserve">Kindergräber </w:t>
            </w:r>
          </w:p>
          <w:p w14:paraId="476C69E3" w14:textId="77777777" w:rsidR="00314193" w:rsidRPr="00413596" w:rsidRDefault="00314193" w:rsidP="00162E5E">
            <w:pPr>
              <w:numPr>
                <w:ilvl w:val="0"/>
                <w:numId w:val="8"/>
              </w:numPr>
              <w:spacing w:after="120" w:line="240" w:lineRule="auto"/>
              <w:ind w:left="470" w:hanging="357"/>
              <w:rPr>
                <w:b/>
                <w:i/>
                <w:iCs/>
              </w:rPr>
            </w:pPr>
            <w:r w:rsidRPr="00413596">
              <w:rPr>
                <w:b/>
                <w:i/>
                <w:iCs/>
              </w:rPr>
              <w:t xml:space="preserve">Gemeinschaftsgräber </w:t>
            </w:r>
          </w:p>
          <w:p w14:paraId="2526F6DE" w14:textId="72B45900" w:rsidR="00314193" w:rsidRPr="00413596" w:rsidRDefault="00314193" w:rsidP="00162E5E">
            <w:pPr>
              <w:spacing w:after="120" w:line="240" w:lineRule="auto"/>
              <w:rPr>
                <w:b/>
                <w:i/>
                <w:iCs/>
              </w:rPr>
            </w:pPr>
            <w:r w:rsidRPr="00413596">
              <w:rPr>
                <w:b/>
                <w:i/>
                <w:iCs/>
                <w:vertAlign w:val="superscript"/>
              </w:rPr>
              <w:t>2</w:t>
            </w:r>
            <w:r w:rsidRPr="00413596">
              <w:rPr>
                <w:b/>
                <w:i/>
                <w:iCs/>
              </w:rPr>
              <w:t xml:space="preserve"> Der Gemeinderat legt die Grabarten innerhalb der Grabkategorien fest. Er scheidet für religiöse und ethnische Minderheiten Grabfelder mit besonderen Vorschriften aus.</w:t>
            </w:r>
          </w:p>
          <w:p w14:paraId="3FDCE072" w14:textId="62D96E79" w:rsidR="00314193" w:rsidRPr="00413596" w:rsidRDefault="00314193" w:rsidP="004818EF">
            <w:pPr>
              <w:spacing w:line="240" w:lineRule="auto"/>
              <w:rPr>
                <w:b/>
                <w:i/>
                <w:iCs/>
              </w:rPr>
            </w:pPr>
            <w:r w:rsidRPr="00413596">
              <w:rPr>
                <w:b/>
                <w:i/>
                <w:iCs/>
                <w:vertAlign w:val="superscript"/>
              </w:rPr>
              <w:t>3</w:t>
            </w:r>
            <w:r w:rsidRPr="00413596">
              <w:rPr>
                <w:b/>
                <w:i/>
                <w:iCs/>
              </w:rPr>
              <w:t xml:space="preserve"> </w:t>
            </w:r>
            <w:bookmarkStart w:id="0" w:name="_Hlk154156005"/>
            <w:r w:rsidRPr="00413596">
              <w:rPr>
                <w:b/>
                <w:i/>
                <w:iCs/>
              </w:rPr>
              <w:t>Die Beisetzung von Urnen in bestehende Gräber richtet sich nach den Vorschriften des Gemeinderats. Er gestattet die Beisetzung von Urnen verstorbener Haustiere.</w:t>
            </w:r>
            <w:bookmarkEnd w:id="0"/>
          </w:p>
        </w:tc>
        <w:tc>
          <w:tcPr>
            <w:tcW w:w="2509" w:type="pct"/>
          </w:tcPr>
          <w:p w14:paraId="179B5793" w14:textId="77777777" w:rsidR="00314193" w:rsidRPr="00BC29F0" w:rsidRDefault="00314193" w:rsidP="004818EF">
            <w:pPr>
              <w:spacing w:line="240" w:lineRule="auto"/>
              <w:rPr>
                <w:bCs/>
                <w:lang w:val="de-DE"/>
              </w:rPr>
            </w:pPr>
          </w:p>
        </w:tc>
      </w:tr>
      <w:tr w:rsidR="00314193" w:rsidRPr="00CF4829" w14:paraId="21E90E6D"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2491" w:type="pct"/>
          </w:tcPr>
          <w:p w14:paraId="2454C599" w14:textId="77777777" w:rsidR="00314193" w:rsidRPr="00413596" w:rsidRDefault="00314193" w:rsidP="004818EF">
            <w:pPr>
              <w:spacing w:line="240" w:lineRule="auto"/>
              <w:rPr>
                <w:b/>
                <w:i/>
                <w:iCs/>
              </w:rPr>
            </w:pPr>
            <w:r w:rsidRPr="00413596">
              <w:rPr>
                <w:b/>
                <w:i/>
                <w:iCs/>
              </w:rPr>
              <w:t>Art. 5 Zuteilung und Reservation</w:t>
            </w:r>
          </w:p>
          <w:p w14:paraId="632D4F0E" w14:textId="1FF31B8A" w:rsidR="00314193" w:rsidRPr="00413596" w:rsidRDefault="00314193" w:rsidP="00162E5E">
            <w:pPr>
              <w:spacing w:after="120" w:line="240" w:lineRule="auto"/>
              <w:rPr>
                <w:b/>
                <w:i/>
                <w:iCs/>
              </w:rPr>
            </w:pPr>
            <w:r w:rsidRPr="00413596">
              <w:rPr>
                <w:b/>
                <w:i/>
                <w:iCs/>
                <w:vertAlign w:val="superscript"/>
              </w:rPr>
              <w:t>1</w:t>
            </w:r>
            <w:r w:rsidRPr="00413596">
              <w:rPr>
                <w:b/>
                <w:i/>
                <w:iCs/>
              </w:rPr>
              <w:t xml:space="preserve"> Der Anspruch auf ein Grab richtet sich nach den Bestimmungen des Bestattungsreglements und der zugehörigen Verordnung. </w:t>
            </w:r>
          </w:p>
          <w:p w14:paraId="5C3EA912" w14:textId="77777777" w:rsidR="00314193" w:rsidRPr="00413596" w:rsidRDefault="00314193" w:rsidP="00162E5E">
            <w:pPr>
              <w:spacing w:after="120" w:line="240" w:lineRule="auto"/>
              <w:rPr>
                <w:b/>
                <w:i/>
                <w:iCs/>
              </w:rPr>
            </w:pPr>
            <w:r w:rsidRPr="00413596">
              <w:rPr>
                <w:b/>
                <w:i/>
                <w:iCs/>
                <w:vertAlign w:val="superscript"/>
              </w:rPr>
              <w:t>2</w:t>
            </w:r>
            <w:r w:rsidRPr="00413596">
              <w:rPr>
                <w:b/>
                <w:i/>
                <w:iCs/>
              </w:rPr>
              <w:t xml:space="preserve"> Die Zuteilung der Gräber erfolgt durch die Stadt. Auf die Wünsche der verstorbenen Person, der Angehörigen und die religiösen und ethnischen Besonderheiten wird angemessen Rücksicht genommen. </w:t>
            </w:r>
          </w:p>
          <w:p w14:paraId="362B19EC" w14:textId="6AE90156" w:rsidR="00314193" w:rsidRPr="00413596" w:rsidRDefault="00314193" w:rsidP="004818EF">
            <w:pPr>
              <w:spacing w:line="240" w:lineRule="auto"/>
              <w:rPr>
                <w:b/>
                <w:i/>
                <w:iCs/>
              </w:rPr>
            </w:pPr>
            <w:r w:rsidRPr="00413596">
              <w:rPr>
                <w:b/>
                <w:i/>
                <w:iCs/>
                <w:vertAlign w:val="superscript"/>
              </w:rPr>
              <w:t>3</w:t>
            </w:r>
            <w:r w:rsidRPr="00413596">
              <w:rPr>
                <w:b/>
                <w:i/>
                <w:iCs/>
              </w:rPr>
              <w:t xml:space="preserve"> Gräber können nicht vorreserviert werden. Der Gemeinderat kann Ausnahmen für bestimmte Grabarten vorsehen.</w:t>
            </w:r>
          </w:p>
        </w:tc>
        <w:tc>
          <w:tcPr>
            <w:tcW w:w="2509" w:type="pct"/>
          </w:tcPr>
          <w:p w14:paraId="2E8E3DE4" w14:textId="77777777" w:rsidR="00314193" w:rsidRPr="00CF4829" w:rsidRDefault="00314193" w:rsidP="004818EF">
            <w:pPr>
              <w:spacing w:line="240" w:lineRule="auto"/>
              <w:rPr>
                <w:bCs/>
                <w:lang w:val="de-DE"/>
              </w:rPr>
            </w:pPr>
          </w:p>
        </w:tc>
      </w:tr>
      <w:tr w:rsidR="00314193" w:rsidRPr="007062C6" w14:paraId="67007D62" w14:textId="77777777" w:rsidTr="00314193">
        <w:trPr>
          <w:trHeight w:val="489"/>
        </w:trPr>
        <w:tc>
          <w:tcPr>
            <w:tcW w:w="2491" w:type="pct"/>
          </w:tcPr>
          <w:p w14:paraId="4987D113" w14:textId="77777777" w:rsidR="00314193" w:rsidRPr="00413596" w:rsidRDefault="00314193" w:rsidP="004818EF">
            <w:pPr>
              <w:spacing w:line="240" w:lineRule="auto"/>
              <w:rPr>
                <w:b/>
                <w:i/>
                <w:iCs/>
              </w:rPr>
            </w:pPr>
            <w:r w:rsidRPr="00413596">
              <w:rPr>
                <w:b/>
                <w:i/>
                <w:iCs/>
              </w:rPr>
              <w:lastRenderedPageBreak/>
              <w:t>Art. 6 Erdbestattung und Urnenbeisetzung</w:t>
            </w:r>
          </w:p>
          <w:p w14:paraId="7A6C9267" w14:textId="77777777" w:rsidR="00314193" w:rsidRPr="00413596" w:rsidRDefault="00314193" w:rsidP="00162E5E">
            <w:pPr>
              <w:spacing w:after="120" w:line="240" w:lineRule="auto"/>
              <w:rPr>
                <w:b/>
                <w:i/>
                <w:iCs/>
              </w:rPr>
            </w:pPr>
            <w:r w:rsidRPr="00413596">
              <w:rPr>
                <w:b/>
                <w:i/>
                <w:iCs/>
                <w:vertAlign w:val="superscript"/>
              </w:rPr>
              <w:t>1</w:t>
            </w:r>
            <w:r w:rsidRPr="00413596">
              <w:rPr>
                <w:b/>
                <w:i/>
                <w:iCs/>
              </w:rPr>
              <w:t xml:space="preserve"> Die Stadt sorgt für eine würdige Erdbestattung oder Urnenbeisetzung.</w:t>
            </w:r>
          </w:p>
          <w:p w14:paraId="323964B7" w14:textId="77777777" w:rsidR="00314193" w:rsidRPr="00413596" w:rsidRDefault="00314193" w:rsidP="00162E5E">
            <w:pPr>
              <w:spacing w:after="120" w:line="240" w:lineRule="auto"/>
              <w:rPr>
                <w:b/>
                <w:i/>
                <w:iCs/>
              </w:rPr>
            </w:pPr>
            <w:r w:rsidRPr="00413596">
              <w:rPr>
                <w:b/>
                <w:i/>
                <w:iCs/>
                <w:vertAlign w:val="superscript"/>
              </w:rPr>
              <w:t>2</w:t>
            </w:r>
            <w:r w:rsidRPr="00413596">
              <w:rPr>
                <w:b/>
                <w:i/>
                <w:iCs/>
              </w:rPr>
              <w:t xml:space="preserve"> Die Organisation der Trauerfeier oder von anderen religiösen Zeremonien und Ritualen ist Sache der Angehörigen oder deren Beauftragten.</w:t>
            </w:r>
          </w:p>
          <w:p w14:paraId="55845DD6" w14:textId="5ED99E84" w:rsidR="00314193" w:rsidRPr="00413596" w:rsidRDefault="00314193" w:rsidP="004818EF">
            <w:pPr>
              <w:spacing w:line="240" w:lineRule="auto"/>
              <w:rPr>
                <w:b/>
                <w:i/>
                <w:iCs/>
              </w:rPr>
            </w:pPr>
            <w:r w:rsidRPr="00413596">
              <w:rPr>
                <w:b/>
                <w:i/>
                <w:iCs/>
                <w:vertAlign w:val="superscript"/>
              </w:rPr>
              <w:t>3</w:t>
            </w:r>
            <w:r w:rsidRPr="00413596">
              <w:rPr>
                <w:b/>
                <w:i/>
                <w:iCs/>
              </w:rPr>
              <w:t xml:space="preserve"> Der Gemeinderat regelt die Einzelheiten durch Verordnung.</w:t>
            </w:r>
          </w:p>
        </w:tc>
        <w:tc>
          <w:tcPr>
            <w:tcW w:w="2509" w:type="pct"/>
          </w:tcPr>
          <w:p w14:paraId="5210BBC6" w14:textId="77777777" w:rsidR="00314193" w:rsidRPr="007062C6" w:rsidRDefault="00314193" w:rsidP="004818EF">
            <w:pPr>
              <w:spacing w:line="240" w:lineRule="auto"/>
              <w:rPr>
                <w:lang w:val="de-DE"/>
              </w:rPr>
            </w:pPr>
          </w:p>
        </w:tc>
      </w:tr>
      <w:tr w:rsidR="00314193" w:rsidRPr="007062C6" w14:paraId="02511260"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2491" w:type="pct"/>
          </w:tcPr>
          <w:p w14:paraId="3C091245" w14:textId="77777777" w:rsidR="00314193" w:rsidRPr="00413596" w:rsidRDefault="00314193" w:rsidP="004818EF">
            <w:pPr>
              <w:spacing w:line="240" w:lineRule="auto"/>
              <w:rPr>
                <w:b/>
                <w:i/>
                <w:iCs/>
              </w:rPr>
            </w:pPr>
            <w:r w:rsidRPr="00413596">
              <w:rPr>
                <w:b/>
                <w:i/>
                <w:iCs/>
              </w:rPr>
              <w:t xml:space="preserve">Art. 7 Grabbepflanzung </w:t>
            </w:r>
          </w:p>
          <w:p w14:paraId="430EA28E" w14:textId="77777777" w:rsidR="00314193" w:rsidRPr="00413596" w:rsidRDefault="00314193" w:rsidP="00162E5E">
            <w:pPr>
              <w:spacing w:after="120" w:line="240" w:lineRule="auto"/>
              <w:rPr>
                <w:b/>
                <w:i/>
                <w:iCs/>
              </w:rPr>
            </w:pPr>
            <w:r w:rsidRPr="00413596">
              <w:rPr>
                <w:b/>
                <w:i/>
                <w:iCs/>
                <w:vertAlign w:val="superscript"/>
              </w:rPr>
              <w:t>1</w:t>
            </w:r>
            <w:r w:rsidRPr="00413596">
              <w:rPr>
                <w:b/>
                <w:i/>
                <w:iCs/>
              </w:rPr>
              <w:t xml:space="preserve"> Gräber mit einer individuellen Pflanz- und Gestaltungsfläche werden durch die Stadt mit einem Pflanzrand versehen. Im Übrigen können die Gräber durch die Angehörigen oder deren Beauftragten bepflanzt und gestaltet werden. Der Gemeinderat legt die Einzelheiten fest.</w:t>
            </w:r>
          </w:p>
          <w:p w14:paraId="237EF1FC" w14:textId="77777777" w:rsidR="00314193" w:rsidRPr="00413596" w:rsidRDefault="00314193" w:rsidP="00162E5E">
            <w:pPr>
              <w:spacing w:after="120" w:line="240" w:lineRule="auto"/>
              <w:rPr>
                <w:b/>
                <w:i/>
                <w:iCs/>
              </w:rPr>
            </w:pPr>
            <w:r w:rsidRPr="00413596">
              <w:rPr>
                <w:b/>
                <w:i/>
                <w:iCs/>
                <w:vertAlign w:val="superscript"/>
              </w:rPr>
              <w:t>2</w:t>
            </w:r>
            <w:r w:rsidRPr="00413596">
              <w:rPr>
                <w:b/>
                <w:i/>
                <w:iCs/>
              </w:rPr>
              <w:t xml:space="preserve"> Die Angehörigen können die Bepflanzung der Gräber gemäss Absatz 1 selbst besorgen, von Dritten ausführen lassen oder gegen Verrechnung der Kosten (Pauschale) der Stadt übertragen. </w:t>
            </w:r>
          </w:p>
          <w:p w14:paraId="77FD11AF" w14:textId="21D55707" w:rsidR="00314193" w:rsidRPr="00413596" w:rsidRDefault="00314193" w:rsidP="004818EF">
            <w:pPr>
              <w:spacing w:line="240" w:lineRule="auto"/>
              <w:rPr>
                <w:b/>
                <w:i/>
                <w:iCs/>
              </w:rPr>
            </w:pPr>
            <w:r w:rsidRPr="00413596">
              <w:rPr>
                <w:b/>
                <w:i/>
                <w:iCs/>
                <w:vertAlign w:val="superscript"/>
              </w:rPr>
              <w:t>3</w:t>
            </w:r>
            <w:r w:rsidRPr="00413596">
              <w:rPr>
                <w:b/>
                <w:i/>
                <w:iCs/>
              </w:rPr>
              <w:t xml:space="preserve"> Gräber ohne individuelle Pflanz- und Gestaltungsfläche werden durch die Stadt bepflanzt oder begrünt. Blumen können an einer dafür vorgesehenen Stelle niedergelegt werden.</w:t>
            </w:r>
          </w:p>
        </w:tc>
        <w:tc>
          <w:tcPr>
            <w:tcW w:w="2509" w:type="pct"/>
          </w:tcPr>
          <w:p w14:paraId="429C540B" w14:textId="77777777" w:rsidR="00314193" w:rsidRPr="007062C6" w:rsidRDefault="00314193" w:rsidP="004818EF">
            <w:pPr>
              <w:spacing w:line="240" w:lineRule="auto"/>
              <w:rPr>
                <w:lang w:val="de-DE"/>
              </w:rPr>
            </w:pPr>
          </w:p>
        </w:tc>
      </w:tr>
      <w:tr w:rsidR="00314193" w:rsidRPr="00882795" w14:paraId="7EB3C8E7" w14:textId="77777777" w:rsidTr="00314193">
        <w:trPr>
          <w:trHeight w:val="489"/>
        </w:trPr>
        <w:tc>
          <w:tcPr>
            <w:tcW w:w="2491" w:type="pct"/>
          </w:tcPr>
          <w:p w14:paraId="05E0AF50" w14:textId="77777777" w:rsidR="00314193" w:rsidRPr="00413596" w:rsidRDefault="00314193" w:rsidP="004818EF">
            <w:pPr>
              <w:spacing w:line="240" w:lineRule="auto"/>
              <w:rPr>
                <w:b/>
                <w:i/>
                <w:iCs/>
              </w:rPr>
            </w:pPr>
            <w:r w:rsidRPr="00413596">
              <w:rPr>
                <w:b/>
                <w:i/>
                <w:iCs/>
              </w:rPr>
              <w:t>Art. 8 Unterhalt</w:t>
            </w:r>
          </w:p>
          <w:p w14:paraId="14FF0C83" w14:textId="17B237B4" w:rsidR="00314193" w:rsidRPr="00413596" w:rsidRDefault="00314193" w:rsidP="004818EF">
            <w:pPr>
              <w:spacing w:line="240" w:lineRule="auto"/>
              <w:rPr>
                <w:b/>
                <w:i/>
                <w:iCs/>
              </w:rPr>
            </w:pPr>
            <w:r w:rsidRPr="00413596">
              <w:rPr>
                <w:b/>
                <w:i/>
                <w:iCs/>
              </w:rPr>
              <w:t>Für den Unterhalt der Grabbepflanzungen und der Friedhofanlagen ist die Stadt besorgt. Der Gemeinderat legt die Einzelheiten fest.</w:t>
            </w:r>
          </w:p>
        </w:tc>
        <w:tc>
          <w:tcPr>
            <w:tcW w:w="2509" w:type="pct"/>
          </w:tcPr>
          <w:p w14:paraId="178FB231" w14:textId="77777777" w:rsidR="00314193" w:rsidRPr="00882795" w:rsidRDefault="00314193" w:rsidP="004818EF">
            <w:pPr>
              <w:spacing w:line="240" w:lineRule="auto"/>
              <w:rPr>
                <w:lang w:val="de-DE"/>
              </w:rPr>
            </w:pPr>
          </w:p>
        </w:tc>
      </w:tr>
      <w:tr w:rsidR="00314193" w:rsidRPr="00A87047" w14:paraId="103B9602"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2491" w:type="pct"/>
          </w:tcPr>
          <w:p w14:paraId="2DAA41BD" w14:textId="77777777" w:rsidR="00314193" w:rsidRPr="00413596" w:rsidRDefault="00314193" w:rsidP="004818EF">
            <w:pPr>
              <w:spacing w:line="240" w:lineRule="auto"/>
              <w:rPr>
                <w:b/>
                <w:i/>
                <w:iCs/>
              </w:rPr>
            </w:pPr>
            <w:r w:rsidRPr="00413596">
              <w:rPr>
                <w:b/>
                <w:i/>
                <w:iCs/>
              </w:rPr>
              <w:t>Art. 9 Grabmal und Namensnennung</w:t>
            </w:r>
          </w:p>
          <w:p w14:paraId="77A8BC3C" w14:textId="77777777" w:rsidR="00314193" w:rsidRPr="00413596" w:rsidRDefault="00314193" w:rsidP="00162E5E">
            <w:pPr>
              <w:spacing w:after="120" w:line="240" w:lineRule="auto"/>
              <w:rPr>
                <w:b/>
                <w:i/>
                <w:iCs/>
              </w:rPr>
            </w:pPr>
            <w:r w:rsidRPr="00413596">
              <w:rPr>
                <w:b/>
                <w:i/>
                <w:iCs/>
                <w:vertAlign w:val="superscript"/>
              </w:rPr>
              <w:t>1</w:t>
            </w:r>
            <w:r w:rsidRPr="00413596">
              <w:rPr>
                <w:b/>
                <w:i/>
                <w:iCs/>
              </w:rPr>
              <w:t xml:space="preserve"> Reihengräber, Kindergräber und Wahlgräber in freier Anordnung können mit einem individuellen Grabmal versehen werden. Der Gemeinderat kann weitere Grabarten oder Grabfelder mit einem individuellen Grabmal vorsehen.</w:t>
            </w:r>
          </w:p>
          <w:p w14:paraId="1F4A3C11" w14:textId="53247657" w:rsidR="00314193" w:rsidRPr="00413596" w:rsidRDefault="00314193" w:rsidP="00162E5E">
            <w:pPr>
              <w:spacing w:after="120" w:line="240" w:lineRule="auto"/>
              <w:rPr>
                <w:b/>
                <w:i/>
                <w:iCs/>
              </w:rPr>
            </w:pPr>
            <w:r w:rsidRPr="00413596">
              <w:rPr>
                <w:b/>
                <w:i/>
                <w:iCs/>
                <w:vertAlign w:val="superscript"/>
              </w:rPr>
              <w:t>2</w:t>
            </w:r>
            <w:r w:rsidRPr="00413596">
              <w:rPr>
                <w:b/>
                <w:i/>
                <w:iCs/>
              </w:rPr>
              <w:t xml:space="preserve"> Das Aufstellen neuer und das Abändern bestehender Grabmäler ist bewilligungspflichtig. Der Gemeinderat regelt das Verfahren und die Gestaltung der Grabmäler durch Verordnung.</w:t>
            </w:r>
          </w:p>
          <w:p w14:paraId="7DEF0BCC" w14:textId="77777777" w:rsidR="00314193" w:rsidRPr="00413596" w:rsidRDefault="00314193" w:rsidP="00162E5E">
            <w:pPr>
              <w:spacing w:after="120" w:line="240" w:lineRule="auto"/>
              <w:rPr>
                <w:b/>
                <w:i/>
                <w:iCs/>
              </w:rPr>
            </w:pPr>
            <w:r w:rsidRPr="00413596">
              <w:rPr>
                <w:b/>
                <w:i/>
                <w:iCs/>
                <w:vertAlign w:val="superscript"/>
              </w:rPr>
              <w:t xml:space="preserve">3 </w:t>
            </w:r>
            <w:proofErr w:type="gramStart"/>
            <w:r w:rsidRPr="00413596">
              <w:rPr>
                <w:b/>
                <w:i/>
                <w:iCs/>
              </w:rPr>
              <w:t>Widerrechtlich</w:t>
            </w:r>
            <w:proofErr w:type="gramEnd"/>
            <w:r w:rsidRPr="00413596">
              <w:rPr>
                <w:b/>
                <w:i/>
                <w:iCs/>
              </w:rPr>
              <w:t xml:space="preserve"> errichtete oder abgeänderte Grabmäler werden auf Kosten der pflichtigen Person beseitigt oder wiederhergestellt, sofern der rechtmässige Zustand nach einer schriftlichen Aufforderung nicht wiederhergestellt wurde. Sind keine </w:t>
            </w:r>
            <w:r w:rsidRPr="00413596">
              <w:rPr>
                <w:b/>
                <w:i/>
                <w:iCs/>
              </w:rPr>
              <w:lastRenderedPageBreak/>
              <w:t>Angehörigen bekannt, nimmt die Stadt Bern die erforderlichen Massnahmen von Amtes wegen vor.</w:t>
            </w:r>
          </w:p>
          <w:p w14:paraId="25697FE8" w14:textId="56A49715" w:rsidR="00314193" w:rsidRPr="00413596" w:rsidRDefault="00314193" w:rsidP="004818EF">
            <w:pPr>
              <w:spacing w:line="240" w:lineRule="auto"/>
              <w:rPr>
                <w:b/>
                <w:i/>
                <w:iCs/>
              </w:rPr>
            </w:pPr>
            <w:r w:rsidRPr="00413596">
              <w:rPr>
                <w:b/>
                <w:i/>
                <w:iCs/>
                <w:vertAlign w:val="superscript"/>
              </w:rPr>
              <w:t>4</w:t>
            </w:r>
            <w:r w:rsidRPr="00413596">
              <w:rPr>
                <w:b/>
                <w:i/>
                <w:iCs/>
              </w:rPr>
              <w:t xml:space="preserve"> Ist die Errichtung eines individuellen Grabmals nicht vorgesehen, kann gegen Verrechnung der Kosten eine andere Form der Namensnennung angeboten werden. Der Gemeinderat regelt die Einzelheiten.</w:t>
            </w:r>
          </w:p>
        </w:tc>
        <w:tc>
          <w:tcPr>
            <w:tcW w:w="2509" w:type="pct"/>
          </w:tcPr>
          <w:p w14:paraId="5B5CBFEC" w14:textId="77777777" w:rsidR="00314193" w:rsidRPr="00A87047" w:rsidRDefault="00314193" w:rsidP="004818EF">
            <w:pPr>
              <w:spacing w:line="240" w:lineRule="auto"/>
              <w:rPr>
                <w:lang w:val="de-DE"/>
              </w:rPr>
            </w:pPr>
          </w:p>
        </w:tc>
      </w:tr>
      <w:tr w:rsidR="00314193" w:rsidRPr="00FB3A4B" w14:paraId="76C7340B" w14:textId="77777777" w:rsidTr="00314193">
        <w:trPr>
          <w:trHeight w:val="489"/>
        </w:trPr>
        <w:tc>
          <w:tcPr>
            <w:tcW w:w="2491" w:type="pct"/>
          </w:tcPr>
          <w:p w14:paraId="7D5559AB" w14:textId="77777777" w:rsidR="00314193" w:rsidRPr="00413596" w:rsidRDefault="00314193" w:rsidP="004818EF">
            <w:pPr>
              <w:spacing w:line="240" w:lineRule="auto"/>
              <w:rPr>
                <w:b/>
                <w:i/>
                <w:iCs/>
              </w:rPr>
            </w:pPr>
            <w:r w:rsidRPr="00413596">
              <w:rPr>
                <w:b/>
                <w:i/>
                <w:iCs/>
              </w:rPr>
              <w:t xml:space="preserve">Art. 10 Mindestgrabesruh und Vergabedauer </w:t>
            </w:r>
          </w:p>
          <w:p w14:paraId="4E5DE18B" w14:textId="1C895736" w:rsidR="00314193" w:rsidRPr="00413596" w:rsidRDefault="00314193" w:rsidP="00162E5E">
            <w:pPr>
              <w:spacing w:after="120" w:line="240" w:lineRule="auto"/>
              <w:rPr>
                <w:b/>
                <w:i/>
                <w:iCs/>
              </w:rPr>
            </w:pPr>
            <w:r w:rsidRPr="00413596">
              <w:rPr>
                <w:b/>
                <w:i/>
                <w:iCs/>
                <w:vertAlign w:val="superscript"/>
              </w:rPr>
              <w:t>1</w:t>
            </w:r>
            <w:r w:rsidRPr="00413596">
              <w:rPr>
                <w:b/>
                <w:i/>
                <w:iCs/>
              </w:rPr>
              <w:t xml:space="preserve"> Die Gräber werden angelehnt an die gesetzliche Mindestgrabesruh gemäss Artikel 6 Absatz 2 der kantonalen Bestattungsverordnung für eine Dauer von zwanzig Jahren vergeben. Die Dauer einer allfälligen Vorreservation wird nicht dazugezählt.</w:t>
            </w:r>
          </w:p>
          <w:p w14:paraId="02A2650C" w14:textId="77777777" w:rsidR="00314193" w:rsidRPr="00413596" w:rsidRDefault="00314193" w:rsidP="00162E5E">
            <w:pPr>
              <w:spacing w:after="120" w:line="240" w:lineRule="auto"/>
              <w:rPr>
                <w:b/>
                <w:i/>
                <w:iCs/>
              </w:rPr>
            </w:pPr>
            <w:r w:rsidRPr="00413596">
              <w:rPr>
                <w:b/>
                <w:i/>
                <w:iCs/>
                <w:vertAlign w:val="superscript"/>
              </w:rPr>
              <w:t>2</w:t>
            </w:r>
            <w:r w:rsidRPr="00413596">
              <w:rPr>
                <w:b/>
                <w:i/>
                <w:iCs/>
              </w:rPr>
              <w:t xml:space="preserve"> Familien- und Verbundenheitsgräber können für die Dauer von 40 Jahren vergeben werden. Der Gemeinderat kann für weitere Grabarten oder Grabfelder eine längere oder kürzere Vergabedauer festlegen. </w:t>
            </w:r>
          </w:p>
          <w:p w14:paraId="2B0B1EC7" w14:textId="77777777" w:rsidR="00314193" w:rsidRPr="00413596" w:rsidRDefault="00314193" w:rsidP="00AD7101">
            <w:pPr>
              <w:spacing w:after="120" w:line="240" w:lineRule="auto"/>
              <w:rPr>
                <w:b/>
                <w:i/>
                <w:iCs/>
              </w:rPr>
            </w:pPr>
            <w:r w:rsidRPr="00413596">
              <w:rPr>
                <w:b/>
                <w:i/>
                <w:iCs/>
                <w:vertAlign w:val="superscript"/>
              </w:rPr>
              <w:t>3</w:t>
            </w:r>
            <w:r w:rsidRPr="00413596">
              <w:rPr>
                <w:b/>
                <w:i/>
                <w:iCs/>
              </w:rPr>
              <w:t xml:space="preserve"> Die Mindestgrabesruh und Vergabedauer werden durch die nachträgliche Beisetzung von Urnen nicht verlängert.</w:t>
            </w:r>
          </w:p>
          <w:p w14:paraId="64A89295" w14:textId="77777777" w:rsidR="00314193" w:rsidRPr="00413596" w:rsidRDefault="00314193" w:rsidP="00AD7101">
            <w:pPr>
              <w:spacing w:after="120" w:line="240" w:lineRule="auto"/>
              <w:rPr>
                <w:b/>
                <w:i/>
                <w:iCs/>
              </w:rPr>
            </w:pPr>
            <w:r w:rsidRPr="00413596">
              <w:rPr>
                <w:b/>
                <w:i/>
                <w:iCs/>
                <w:vertAlign w:val="superscript"/>
              </w:rPr>
              <w:t>4</w:t>
            </w:r>
            <w:r w:rsidRPr="00413596">
              <w:rPr>
                <w:b/>
                <w:i/>
                <w:iCs/>
              </w:rPr>
              <w:t xml:space="preserve"> Die Vergabedauer eines Grabes kann auf Gesuch hin verlängert werden, sofern die Friedhofsplanung und die Platzverhältnisse dies zulassen. Der Gemeinderat regelt die Einzelheiten. </w:t>
            </w:r>
          </w:p>
          <w:p w14:paraId="787ECAFD" w14:textId="320C4A40" w:rsidR="00314193" w:rsidRPr="00413596" w:rsidRDefault="00314193" w:rsidP="004818EF">
            <w:pPr>
              <w:spacing w:line="240" w:lineRule="auto"/>
              <w:rPr>
                <w:b/>
                <w:i/>
                <w:iCs/>
              </w:rPr>
            </w:pPr>
            <w:r w:rsidRPr="00413596">
              <w:rPr>
                <w:b/>
                <w:i/>
                <w:iCs/>
                <w:vertAlign w:val="superscript"/>
              </w:rPr>
              <w:t>5</w:t>
            </w:r>
            <w:r w:rsidRPr="00413596">
              <w:rPr>
                <w:b/>
                <w:i/>
                <w:iCs/>
              </w:rPr>
              <w:t xml:space="preserve"> Bei Reihengräbern und Gemeinschaftsgräbern ist eine Verlängerung der Vergabedauer ausgeschlossen.</w:t>
            </w:r>
          </w:p>
        </w:tc>
        <w:tc>
          <w:tcPr>
            <w:tcW w:w="2509" w:type="pct"/>
          </w:tcPr>
          <w:p w14:paraId="333E4419" w14:textId="77777777" w:rsidR="00314193" w:rsidRPr="00FB3A4B" w:rsidRDefault="00314193" w:rsidP="004818EF">
            <w:pPr>
              <w:spacing w:line="240" w:lineRule="auto"/>
              <w:rPr>
                <w:bCs/>
                <w:lang w:val="de-DE"/>
              </w:rPr>
            </w:pPr>
          </w:p>
        </w:tc>
      </w:tr>
      <w:tr w:rsidR="00314193" w:rsidRPr="00FB3A4B" w14:paraId="494311D9"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2491" w:type="pct"/>
          </w:tcPr>
          <w:p w14:paraId="0A422DE2" w14:textId="77777777" w:rsidR="00314193" w:rsidRPr="00413596" w:rsidRDefault="00314193" w:rsidP="004818EF">
            <w:pPr>
              <w:spacing w:line="240" w:lineRule="auto"/>
              <w:rPr>
                <w:b/>
                <w:bCs/>
                <w:i/>
                <w:iCs/>
              </w:rPr>
            </w:pPr>
            <w:r w:rsidRPr="00413596">
              <w:rPr>
                <w:b/>
                <w:bCs/>
                <w:i/>
                <w:iCs/>
              </w:rPr>
              <w:t>Art. 11 Grabaufhebung</w:t>
            </w:r>
          </w:p>
          <w:p w14:paraId="27E6F43F" w14:textId="77777777" w:rsidR="00314193" w:rsidRPr="00413596" w:rsidRDefault="00314193" w:rsidP="00162E5E">
            <w:pPr>
              <w:spacing w:after="120" w:line="240" w:lineRule="auto"/>
              <w:rPr>
                <w:b/>
                <w:bCs/>
                <w:i/>
                <w:iCs/>
              </w:rPr>
            </w:pPr>
            <w:r w:rsidRPr="00413596">
              <w:rPr>
                <w:b/>
                <w:bCs/>
                <w:i/>
                <w:iCs/>
                <w:vertAlign w:val="superscript"/>
              </w:rPr>
              <w:t>1</w:t>
            </w:r>
            <w:r w:rsidRPr="00413596">
              <w:rPr>
                <w:b/>
                <w:bCs/>
                <w:i/>
                <w:iCs/>
              </w:rPr>
              <w:t xml:space="preserve"> Nach Ablauf der Vergabedauer kann die Aufhebung der Gräber verfügt werden. Die Verfügung ist im amtlichen Publikationsorgan der Stadt Bern bekannt zu machen. Die Angehörigen werden soweit bekannt persönlich benachrichtigt.</w:t>
            </w:r>
          </w:p>
          <w:p w14:paraId="001D254E" w14:textId="6234D0C1" w:rsidR="00314193" w:rsidRPr="00413596" w:rsidRDefault="00314193" w:rsidP="004818EF">
            <w:pPr>
              <w:spacing w:line="240" w:lineRule="auto"/>
              <w:rPr>
                <w:b/>
                <w:bCs/>
                <w:i/>
                <w:iCs/>
              </w:rPr>
            </w:pPr>
            <w:r w:rsidRPr="00413596">
              <w:rPr>
                <w:b/>
                <w:bCs/>
                <w:i/>
                <w:iCs/>
                <w:vertAlign w:val="superscript"/>
              </w:rPr>
              <w:t>2</w:t>
            </w:r>
            <w:r w:rsidRPr="00413596">
              <w:rPr>
                <w:b/>
                <w:bCs/>
                <w:i/>
                <w:iCs/>
              </w:rPr>
              <w:t xml:space="preserve"> Werden innerhalb von drei Monaten nach Bekanntmachung die Grabmäler, Einfassungen und Pflanzen nicht entfernt, ist die Stadt befugt, die Grabstätten zu räumen. Die sterblichen Überreste werden grundsätzlich in der Erde belassen.</w:t>
            </w:r>
          </w:p>
        </w:tc>
        <w:tc>
          <w:tcPr>
            <w:tcW w:w="2509" w:type="pct"/>
          </w:tcPr>
          <w:p w14:paraId="792CDDBA" w14:textId="77777777" w:rsidR="00314193" w:rsidRPr="00FB3A4B" w:rsidRDefault="00314193" w:rsidP="004818EF">
            <w:pPr>
              <w:spacing w:line="240" w:lineRule="auto"/>
              <w:rPr>
                <w:bCs/>
                <w:lang w:val="de-DE"/>
              </w:rPr>
            </w:pPr>
          </w:p>
        </w:tc>
      </w:tr>
      <w:tr w:rsidR="00314193" w:rsidRPr="00FB3A4B" w14:paraId="522D6691" w14:textId="77777777" w:rsidTr="00314193">
        <w:trPr>
          <w:trHeight w:val="489"/>
        </w:trPr>
        <w:tc>
          <w:tcPr>
            <w:tcW w:w="2491" w:type="pct"/>
          </w:tcPr>
          <w:p w14:paraId="64C0863D" w14:textId="77777777" w:rsidR="00314193" w:rsidRPr="00413596" w:rsidRDefault="00314193" w:rsidP="004818EF">
            <w:pPr>
              <w:spacing w:line="240" w:lineRule="auto"/>
              <w:rPr>
                <w:b/>
                <w:i/>
                <w:iCs/>
              </w:rPr>
            </w:pPr>
            <w:r w:rsidRPr="00413596">
              <w:rPr>
                <w:b/>
                <w:i/>
                <w:iCs/>
              </w:rPr>
              <w:lastRenderedPageBreak/>
              <w:t>Art. 12 Zuständigkeiten</w:t>
            </w:r>
          </w:p>
          <w:p w14:paraId="48EABAC3" w14:textId="77777777" w:rsidR="00314193" w:rsidRPr="00413596" w:rsidRDefault="00314193" w:rsidP="00162E5E">
            <w:pPr>
              <w:spacing w:after="120" w:line="240" w:lineRule="auto"/>
              <w:rPr>
                <w:b/>
                <w:i/>
                <w:iCs/>
              </w:rPr>
            </w:pPr>
            <w:r w:rsidRPr="00413596">
              <w:rPr>
                <w:b/>
                <w:i/>
                <w:iCs/>
              </w:rPr>
              <w:t xml:space="preserve">Der Gemeinderat </w:t>
            </w:r>
          </w:p>
          <w:p w14:paraId="700B9431" w14:textId="5D27EA66" w:rsidR="00314193" w:rsidRPr="00413596" w:rsidRDefault="00314193" w:rsidP="00F50A2E">
            <w:pPr>
              <w:pStyle w:val="Listenabsatz"/>
              <w:numPr>
                <w:ilvl w:val="0"/>
                <w:numId w:val="15"/>
              </w:numPr>
              <w:spacing w:line="240" w:lineRule="auto"/>
              <w:rPr>
                <w:b/>
                <w:i/>
                <w:iCs/>
              </w:rPr>
            </w:pPr>
            <w:r w:rsidRPr="00413596">
              <w:rPr>
                <w:b/>
                <w:i/>
                <w:iCs/>
              </w:rPr>
              <w:t>entscheidet über Neuanlagen, Erweiterungen, wesentliche Umgestaltungen sowie Aufhebungen von Friedhöfen;</w:t>
            </w:r>
          </w:p>
          <w:p w14:paraId="07411557" w14:textId="6C1FE7E6" w:rsidR="00314193" w:rsidRPr="00413596" w:rsidRDefault="00314193" w:rsidP="00F50A2E">
            <w:pPr>
              <w:pStyle w:val="Listenabsatz"/>
              <w:numPr>
                <w:ilvl w:val="0"/>
                <w:numId w:val="15"/>
              </w:numPr>
              <w:spacing w:line="240" w:lineRule="auto"/>
              <w:rPr>
                <w:b/>
                <w:i/>
                <w:iCs/>
              </w:rPr>
            </w:pPr>
            <w:r w:rsidRPr="00413596">
              <w:rPr>
                <w:b/>
                <w:i/>
                <w:iCs/>
              </w:rPr>
              <w:t>bestimmt die für das Friedhofwesen zuständige Stelle;</w:t>
            </w:r>
          </w:p>
          <w:p w14:paraId="66DC4FB1" w14:textId="77777777" w:rsidR="00314193" w:rsidRPr="00413596" w:rsidRDefault="00314193" w:rsidP="00314193">
            <w:pPr>
              <w:pStyle w:val="Listenabsatz"/>
              <w:numPr>
                <w:ilvl w:val="0"/>
                <w:numId w:val="15"/>
              </w:numPr>
              <w:spacing w:line="240" w:lineRule="auto"/>
              <w:rPr>
                <w:b/>
                <w:i/>
                <w:iCs/>
              </w:rPr>
            </w:pPr>
            <w:r w:rsidRPr="00413596">
              <w:rPr>
                <w:b/>
                <w:i/>
                <w:iCs/>
              </w:rPr>
              <w:t>erlässt Ausführungs- und Vollzugsbestimmungen zu diesem Reglement; und</w:t>
            </w:r>
          </w:p>
          <w:p w14:paraId="33DFD652" w14:textId="710C89F1" w:rsidR="00314193" w:rsidRPr="00413596" w:rsidRDefault="00314193" w:rsidP="00F50A2E">
            <w:pPr>
              <w:pStyle w:val="Listenabsatz"/>
              <w:numPr>
                <w:ilvl w:val="0"/>
                <w:numId w:val="15"/>
              </w:numPr>
              <w:spacing w:line="240" w:lineRule="auto"/>
              <w:rPr>
                <w:b/>
                <w:i/>
                <w:iCs/>
              </w:rPr>
            </w:pPr>
            <w:r w:rsidRPr="00413596">
              <w:rPr>
                <w:b/>
                <w:i/>
                <w:iCs/>
              </w:rPr>
              <w:t>legt die Tarife für die nicht hoheitlichen Leistungen fest.</w:t>
            </w:r>
          </w:p>
        </w:tc>
        <w:tc>
          <w:tcPr>
            <w:tcW w:w="2509" w:type="pct"/>
          </w:tcPr>
          <w:sdt>
            <w:sdtPr>
              <w:rPr>
                <w:color w:val="C00000"/>
                <w:lang w:val="de-DE"/>
              </w:rPr>
              <w:id w:val="1814758960"/>
              <w:placeholder>
                <w:docPart w:val="4EEE8C28A2E84D3A937A9531514D82CD"/>
              </w:placeholder>
            </w:sdtPr>
            <w:sdtEndPr>
              <w:rPr>
                <w:color w:val="D50029"/>
              </w:rPr>
            </w:sdtEndPr>
            <w:sdtContent>
              <w:p w14:paraId="54DCD5B9" w14:textId="4BF7D197" w:rsidR="00314193" w:rsidRDefault="00314193" w:rsidP="00323212">
                <w:pPr>
                  <w:spacing w:line="280" w:lineRule="atLeast"/>
                  <w:rPr>
                    <w:color w:val="D50029"/>
                    <w:lang w:val="de-DE"/>
                  </w:rPr>
                </w:pPr>
                <w:r>
                  <w:rPr>
                    <w:b/>
                    <w:bCs/>
                    <w:color w:val="D50029"/>
                    <w:lang w:val="de-DE"/>
                  </w:rPr>
                  <w:t>PVS</w:t>
                </w:r>
                <w:r>
                  <w:rPr>
                    <w:rStyle w:val="Funotenzeichen"/>
                    <w:b/>
                    <w:bCs/>
                    <w:color w:val="D50029"/>
                    <w:lang w:val="de-DE"/>
                  </w:rPr>
                  <w:footnoteReference w:id="1"/>
                </w:r>
                <w:r>
                  <w:rPr>
                    <w:b/>
                    <w:bCs/>
                    <w:color w:val="D50029"/>
                    <w:lang w:val="de-DE"/>
                  </w:rPr>
                  <w:t>:</w:t>
                </w:r>
              </w:p>
            </w:sdtContent>
          </w:sdt>
          <w:p w14:paraId="787C5AA9" w14:textId="612B4B61" w:rsidR="00314193" w:rsidRPr="00413596" w:rsidRDefault="00314193" w:rsidP="004818EF">
            <w:pPr>
              <w:spacing w:line="240" w:lineRule="auto"/>
              <w:rPr>
                <w:b/>
                <w:bCs/>
                <w:i/>
                <w:iCs/>
                <w:lang w:val="de-DE"/>
              </w:rPr>
            </w:pPr>
            <w:r w:rsidRPr="00413596">
              <w:rPr>
                <w:b/>
                <w:bCs/>
                <w:i/>
                <w:iCs/>
                <w:lang w:val="de-DE"/>
              </w:rPr>
              <w:t>Art. 12 Zuständigkeiten</w:t>
            </w:r>
          </w:p>
          <w:p w14:paraId="224FE80F" w14:textId="77777777" w:rsidR="00314193" w:rsidRPr="00413596" w:rsidRDefault="00314193" w:rsidP="00323212">
            <w:pPr>
              <w:spacing w:after="120" w:line="240" w:lineRule="auto"/>
              <w:rPr>
                <w:b/>
                <w:bCs/>
                <w:i/>
                <w:iCs/>
              </w:rPr>
            </w:pPr>
            <w:r w:rsidRPr="00413596">
              <w:rPr>
                <w:b/>
                <w:bCs/>
                <w:i/>
                <w:iCs/>
              </w:rPr>
              <w:t xml:space="preserve">Der Gemeinderat </w:t>
            </w:r>
          </w:p>
          <w:p w14:paraId="6E8653CC" w14:textId="47964BD9" w:rsidR="00314193" w:rsidRPr="00413596" w:rsidRDefault="00314193" w:rsidP="00323212">
            <w:pPr>
              <w:pStyle w:val="Listenabsatz"/>
              <w:numPr>
                <w:ilvl w:val="0"/>
                <w:numId w:val="16"/>
              </w:numPr>
              <w:spacing w:line="240" w:lineRule="auto"/>
              <w:rPr>
                <w:b/>
                <w:bCs/>
                <w:i/>
                <w:iCs/>
                <w:u w:val="single"/>
              </w:rPr>
            </w:pPr>
            <w:r w:rsidRPr="00413596">
              <w:rPr>
                <w:b/>
                <w:bCs/>
                <w:i/>
                <w:iCs/>
              </w:rPr>
              <w:t>entscheidet über Neuanlagen</w:t>
            </w:r>
            <w:r w:rsidRPr="006619CA">
              <w:rPr>
                <w:b/>
                <w:bCs/>
                <w:i/>
                <w:iCs/>
                <w:strike/>
                <w:u w:val="single"/>
              </w:rPr>
              <w:t>,</w:t>
            </w:r>
            <w:r w:rsidRPr="006619CA">
              <w:rPr>
                <w:b/>
                <w:bCs/>
                <w:i/>
                <w:iCs/>
                <w:u w:val="single"/>
              </w:rPr>
              <w:t xml:space="preserve"> </w:t>
            </w:r>
            <w:r w:rsidRPr="00E12336">
              <w:rPr>
                <w:b/>
                <w:bCs/>
                <w:i/>
                <w:iCs/>
                <w:u w:val="single"/>
              </w:rPr>
              <w:t xml:space="preserve">und </w:t>
            </w:r>
            <w:proofErr w:type="gramStart"/>
            <w:r w:rsidRPr="00413596">
              <w:rPr>
                <w:b/>
                <w:bCs/>
                <w:i/>
                <w:iCs/>
              </w:rPr>
              <w:t>Erweiterungen</w:t>
            </w:r>
            <w:r w:rsidRPr="00D90DC0">
              <w:rPr>
                <w:b/>
                <w:bCs/>
                <w:i/>
                <w:iCs/>
              </w:rPr>
              <w:t>;</w:t>
            </w:r>
            <w:r w:rsidRPr="00413596">
              <w:rPr>
                <w:b/>
                <w:bCs/>
                <w:i/>
                <w:iCs/>
                <w:strike/>
              </w:rPr>
              <w:t>,</w:t>
            </w:r>
            <w:proofErr w:type="gramEnd"/>
            <w:r w:rsidRPr="00413596">
              <w:rPr>
                <w:b/>
                <w:bCs/>
                <w:i/>
                <w:iCs/>
                <w:strike/>
                <w:u w:val="single"/>
              </w:rPr>
              <w:t>wesentliche Umgestaltungen sowie Aufhebungen von Friedhöfen;</w:t>
            </w:r>
          </w:p>
          <w:p w14:paraId="3249BCD6" w14:textId="77777777" w:rsidR="00314193" w:rsidRPr="00413596" w:rsidRDefault="00314193" w:rsidP="00323212">
            <w:pPr>
              <w:pStyle w:val="Listenabsatz"/>
              <w:numPr>
                <w:ilvl w:val="0"/>
                <w:numId w:val="16"/>
              </w:numPr>
              <w:spacing w:line="240" w:lineRule="auto"/>
              <w:rPr>
                <w:b/>
                <w:bCs/>
                <w:i/>
                <w:iCs/>
              </w:rPr>
            </w:pPr>
            <w:r w:rsidRPr="00413596">
              <w:rPr>
                <w:b/>
                <w:bCs/>
                <w:i/>
                <w:iCs/>
              </w:rPr>
              <w:t>bestimmt die für das Friedhofwesen zuständige Stelle;</w:t>
            </w:r>
          </w:p>
          <w:p w14:paraId="127E5F44" w14:textId="77777777" w:rsidR="00314193" w:rsidRPr="00413596" w:rsidRDefault="00314193" w:rsidP="00323212">
            <w:pPr>
              <w:pStyle w:val="Listenabsatz"/>
              <w:numPr>
                <w:ilvl w:val="0"/>
                <w:numId w:val="16"/>
              </w:numPr>
              <w:spacing w:line="240" w:lineRule="auto"/>
              <w:rPr>
                <w:b/>
                <w:bCs/>
                <w:i/>
                <w:iCs/>
              </w:rPr>
            </w:pPr>
            <w:r w:rsidRPr="00413596">
              <w:rPr>
                <w:b/>
                <w:bCs/>
                <w:i/>
                <w:iCs/>
              </w:rPr>
              <w:t>erlässt Ausführungs- und Vollzugsbestimmungen zu diesem Reglement; und</w:t>
            </w:r>
          </w:p>
          <w:p w14:paraId="473DA019" w14:textId="00C7F7E9" w:rsidR="00314193" w:rsidRPr="00413596" w:rsidRDefault="00314193" w:rsidP="00323212">
            <w:pPr>
              <w:numPr>
                <w:ilvl w:val="0"/>
                <w:numId w:val="16"/>
              </w:numPr>
              <w:spacing w:after="120" w:line="240" w:lineRule="auto"/>
              <w:ind w:left="470" w:hanging="357"/>
              <w:rPr>
                <w:b/>
                <w:bCs/>
                <w:i/>
                <w:iCs/>
              </w:rPr>
            </w:pPr>
            <w:r w:rsidRPr="00413596">
              <w:rPr>
                <w:b/>
                <w:bCs/>
                <w:i/>
                <w:iCs/>
              </w:rPr>
              <w:t>legt die Tarife für die nicht hoheitlichen Leistungen fest</w:t>
            </w:r>
          </w:p>
          <w:p w14:paraId="06C9ABBB" w14:textId="77777777" w:rsidR="00314193" w:rsidRPr="00413596" w:rsidRDefault="00314193" w:rsidP="004818EF">
            <w:pPr>
              <w:spacing w:line="240" w:lineRule="auto"/>
              <w:rPr>
                <w:b/>
                <w:bCs/>
                <w:i/>
                <w:iCs/>
                <w:u w:val="single"/>
                <w:lang w:val="de-DE"/>
              </w:rPr>
            </w:pPr>
            <w:r w:rsidRPr="00413596">
              <w:rPr>
                <w:b/>
                <w:bCs/>
                <w:i/>
                <w:iCs/>
                <w:u w:val="single"/>
                <w:vertAlign w:val="superscript"/>
                <w:lang w:val="de-DE"/>
              </w:rPr>
              <w:t>2</w:t>
            </w:r>
            <w:r w:rsidRPr="00413596">
              <w:rPr>
                <w:b/>
                <w:bCs/>
                <w:i/>
                <w:iCs/>
                <w:u w:val="single"/>
                <w:lang w:val="de-DE"/>
              </w:rPr>
              <w:t xml:space="preserve"> Der Stadtrat entscheidet über wesentliche Umgestaltungen sowie Aufhebungen von Friedhöfen.</w:t>
            </w:r>
          </w:p>
          <w:p w14:paraId="520DB924" w14:textId="77777777" w:rsidR="00314193" w:rsidRDefault="00314193" w:rsidP="004818EF">
            <w:pPr>
              <w:spacing w:line="240" w:lineRule="auto"/>
              <w:rPr>
                <w:b/>
                <w:bCs/>
                <w:i/>
                <w:iCs/>
                <w:lang w:val="de-DE"/>
              </w:rPr>
            </w:pPr>
          </w:p>
          <w:p w14:paraId="6DE9169B" w14:textId="77777777" w:rsidR="00314193" w:rsidRDefault="00314193" w:rsidP="004818EF">
            <w:pPr>
              <w:spacing w:line="240" w:lineRule="auto"/>
              <w:rPr>
                <w:b/>
                <w:bCs/>
                <w:color w:val="D50029"/>
                <w:lang w:val="de-DE"/>
              </w:rPr>
            </w:pPr>
            <w:r>
              <w:rPr>
                <w:b/>
                <w:bCs/>
                <w:color w:val="D50029"/>
                <w:lang w:val="de-DE"/>
              </w:rPr>
              <w:t>Gegenüberstellung:</w:t>
            </w:r>
          </w:p>
          <w:p w14:paraId="5FB5BA8B" w14:textId="26D92773" w:rsidR="00314193" w:rsidRDefault="00314193" w:rsidP="00464ED2">
            <w:pPr>
              <w:pStyle w:val="Listenabsatz"/>
              <w:numPr>
                <w:ilvl w:val="0"/>
                <w:numId w:val="17"/>
              </w:numPr>
              <w:spacing w:line="240" w:lineRule="auto"/>
              <w:ind w:left="394" w:hanging="394"/>
              <w:rPr>
                <w:lang w:val="de-DE"/>
              </w:rPr>
            </w:pPr>
            <w:r>
              <w:rPr>
                <w:lang w:val="de-DE"/>
              </w:rPr>
              <w:t>Antrag PVS vs. Antrag GR</w:t>
            </w:r>
          </w:p>
          <w:p w14:paraId="2D2DD411" w14:textId="4A893E86" w:rsidR="00314193" w:rsidRPr="00464ED2" w:rsidRDefault="00314193" w:rsidP="00464ED2">
            <w:pPr>
              <w:pStyle w:val="Listenabsatz"/>
              <w:numPr>
                <w:ilvl w:val="0"/>
                <w:numId w:val="17"/>
              </w:numPr>
              <w:spacing w:line="240" w:lineRule="auto"/>
              <w:ind w:left="394" w:hanging="394"/>
              <w:rPr>
                <w:lang w:val="de-DE"/>
              </w:rPr>
            </w:pPr>
            <w:r>
              <w:rPr>
                <w:lang w:val="de-DE"/>
              </w:rPr>
              <w:t>Abstimmung über obsiegenden Antrag</w:t>
            </w:r>
          </w:p>
        </w:tc>
      </w:tr>
      <w:tr w:rsidR="00314193" w:rsidRPr="00FB3A4B" w14:paraId="6083E2FF"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2491" w:type="pct"/>
          </w:tcPr>
          <w:p w14:paraId="3EC6A00F" w14:textId="77777777" w:rsidR="00314193" w:rsidRPr="00413596" w:rsidRDefault="00314193" w:rsidP="004818EF">
            <w:pPr>
              <w:spacing w:line="240" w:lineRule="auto"/>
              <w:rPr>
                <w:b/>
                <w:i/>
                <w:iCs/>
              </w:rPr>
            </w:pPr>
            <w:bookmarkStart w:id="1" w:name="_Ref147504167"/>
            <w:r w:rsidRPr="00413596">
              <w:rPr>
                <w:b/>
                <w:i/>
                <w:iCs/>
              </w:rPr>
              <w:t>Art. 13 Gebühren</w:t>
            </w:r>
            <w:bookmarkEnd w:id="1"/>
          </w:p>
          <w:p w14:paraId="64F7364A" w14:textId="54B5E243" w:rsidR="00314193" w:rsidRPr="00413596" w:rsidRDefault="00314193" w:rsidP="00162E5E">
            <w:pPr>
              <w:spacing w:after="120" w:line="240" w:lineRule="auto"/>
              <w:rPr>
                <w:b/>
                <w:i/>
                <w:iCs/>
              </w:rPr>
            </w:pPr>
            <w:r w:rsidRPr="00413596">
              <w:rPr>
                <w:b/>
                <w:i/>
                <w:iCs/>
                <w:vertAlign w:val="superscript"/>
              </w:rPr>
              <w:t>1</w:t>
            </w:r>
            <w:r w:rsidRPr="00413596">
              <w:rPr>
                <w:b/>
                <w:i/>
                <w:iCs/>
              </w:rPr>
              <w:t xml:space="preserve"> Die Gebührenpflicht richtet sich nach dem Reglement vom 21. Mai 2000 über die Gebührenerhebung durch die Stadtverwaltung Bern (Gebührenreglement).</w:t>
            </w:r>
          </w:p>
          <w:p w14:paraId="7AEAA2B9" w14:textId="77777777" w:rsidR="00314193" w:rsidRPr="00413596" w:rsidRDefault="00314193" w:rsidP="00981FAF">
            <w:pPr>
              <w:spacing w:after="120" w:line="240" w:lineRule="auto"/>
              <w:rPr>
                <w:b/>
                <w:i/>
                <w:iCs/>
              </w:rPr>
            </w:pPr>
            <w:r w:rsidRPr="00413596">
              <w:rPr>
                <w:b/>
                <w:i/>
                <w:iCs/>
                <w:vertAlign w:val="superscript"/>
              </w:rPr>
              <w:t>2</w:t>
            </w:r>
            <w:r w:rsidRPr="00413596">
              <w:rPr>
                <w:b/>
                <w:i/>
                <w:iCs/>
              </w:rPr>
              <w:t xml:space="preserve"> In folgenden Fällen sind die Gebühren anteilsmässig geschuldet:</w:t>
            </w:r>
          </w:p>
          <w:p w14:paraId="16719E5A" w14:textId="77777777" w:rsidR="00314193" w:rsidRPr="00413596" w:rsidRDefault="00314193" w:rsidP="00FC12EB">
            <w:pPr>
              <w:numPr>
                <w:ilvl w:val="0"/>
                <w:numId w:val="11"/>
              </w:numPr>
              <w:spacing w:after="120" w:line="240" w:lineRule="auto"/>
              <w:ind w:left="470" w:hanging="357"/>
              <w:rPr>
                <w:b/>
                <w:i/>
                <w:iCs/>
              </w:rPr>
            </w:pPr>
            <w:r w:rsidRPr="00413596">
              <w:rPr>
                <w:b/>
                <w:i/>
                <w:iCs/>
              </w:rPr>
              <w:t>Kürzere oder längere Vergabedauer;</w:t>
            </w:r>
          </w:p>
          <w:p w14:paraId="1FD4A203" w14:textId="77777777" w:rsidR="00314193" w:rsidRPr="00413596" w:rsidRDefault="00314193" w:rsidP="00FC12EB">
            <w:pPr>
              <w:numPr>
                <w:ilvl w:val="0"/>
                <w:numId w:val="11"/>
              </w:numPr>
              <w:spacing w:after="120" w:line="240" w:lineRule="auto"/>
              <w:ind w:left="470" w:hanging="357"/>
              <w:rPr>
                <w:b/>
                <w:i/>
                <w:iCs/>
              </w:rPr>
            </w:pPr>
            <w:r w:rsidRPr="00413596">
              <w:rPr>
                <w:b/>
                <w:i/>
                <w:iCs/>
              </w:rPr>
              <w:t>Verlängerung der Vergabedauer; und</w:t>
            </w:r>
          </w:p>
          <w:p w14:paraId="3B581339" w14:textId="77777777" w:rsidR="00314193" w:rsidRPr="00413596" w:rsidRDefault="00314193" w:rsidP="00162E5E">
            <w:pPr>
              <w:numPr>
                <w:ilvl w:val="0"/>
                <w:numId w:val="11"/>
              </w:numPr>
              <w:spacing w:after="120" w:line="240" w:lineRule="auto"/>
              <w:ind w:left="470" w:hanging="357"/>
              <w:rPr>
                <w:b/>
                <w:i/>
                <w:iCs/>
              </w:rPr>
            </w:pPr>
            <w:r w:rsidRPr="00413596">
              <w:rPr>
                <w:b/>
                <w:i/>
                <w:iCs/>
              </w:rPr>
              <w:t>Weiterführung von Reihengräbern bis zur Aufhebung.</w:t>
            </w:r>
          </w:p>
          <w:p w14:paraId="5AF743B5" w14:textId="25F08E37" w:rsidR="00314193" w:rsidRPr="00413596" w:rsidRDefault="00314193" w:rsidP="004818EF">
            <w:pPr>
              <w:spacing w:line="240" w:lineRule="auto"/>
              <w:rPr>
                <w:b/>
                <w:i/>
                <w:iCs/>
              </w:rPr>
            </w:pPr>
            <w:r w:rsidRPr="00413596">
              <w:rPr>
                <w:b/>
                <w:i/>
                <w:iCs/>
                <w:vertAlign w:val="superscript"/>
              </w:rPr>
              <w:t>3</w:t>
            </w:r>
            <w:r w:rsidRPr="00413596">
              <w:rPr>
                <w:b/>
                <w:i/>
                <w:iCs/>
              </w:rPr>
              <w:t xml:space="preserve"> Es besteht kein Rückerstattungsanspruch, wenn nachträglich auf die Ausübung eines Rechts verzichtet wird oder ein Grab von Amtes wegen aufgehoben wird. In Härtefällen gilt Artikel 22 des Gebührenreglements sinngemäss.</w:t>
            </w:r>
          </w:p>
        </w:tc>
        <w:tc>
          <w:tcPr>
            <w:tcW w:w="2509" w:type="pct"/>
          </w:tcPr>
          <w:p w14:paraId="5AED668C" w14:textId="77777777" w:rsidR="00314193" w:rsidRPr="00FB3A4B" w:rsidRDefault="00314193" w:rsidP="004818EF">
            <w:pPr>
              <w:spacing w:line="240" w:lineRule="auto"/>
              <w:rPr>
                <w:lang w:val="de-DE"/>
              </w:rPr>
            </w:pPr>
          </w:p>
        </w:tc>
      </w:tr>
      <w:tr w:rsidR="00314193" w:rsidRPr="002A6FE4" w14:paraId="29A9B2E1" w14:textId="77777777" w:rsidTr="00314193">
        <w:trPr>
          <w:trHeight w:val="489"/>
        </w:trPr>
        <w:tc>
          <w:tcPr>
            <w:tcW w:w="2491" w:type="pct"/>
          </w:tcPr>
          <w:p w14:paraId="20601EC9" w14:textId="77777777" w:rsidR="00314193" w:rsidRPr="00413596" w:rsidRDefault="00314193" w:rsidP="004818EF">
            <w:pPr>
              <w:spacing w:line="240" w:lineRule="auto"/>
              <w:rPr>
                <w:b/>
                <w:bCs/>
                <w:i/>
                <w:iCs/>
              </w:rPr>
            </w:pPr>
            <w:r w:rsidRPr="00413596">
              <w:rPr>
                <w:b/>
                <w:bCs/>
                <w:i/>
                <w:iCs/>
              </w:rPr>
              <w:t>Art. 14 Haftungsausschluss</w:t>
            </w:r>
          </w:p>
          <w:p w14:paraId="7F468730" w14:textId="2289D412" w:rsidR="00314193" w:rsidRPr="00413596" w:rsidRDefault="00314193" w:rsidP="004818EF">
            <w:pPr>
              <w:spacing w:line="240" w:lineRule="auto"/>
              <w:rPr>
                <w:b/>
                <w:bCs/>
                <w:i/>
                <w:iCs/>
              </w:rPr>
            </w:pPr>
            <w:r w:rsidRPr="00413596">
              <w:rPr>
                <w:b/>
                <w:bCs/>
                <w:i/>
                <w:iCs/>
              </w:rPr>
              <w:lastRenderedPageBreak/>
              <w:t xml:space="preserve">Die Stadt </w:t>
            </w:r>
            <w:r w:rsidRPr="00413596" w:rsidDel="00B376C8">
              <w:rPr>
                <w:b/>
                <w:bCs/>
                <w:i/>
                <w:iCs/>
              </w:rPr>
              <w:t xml:space="preserve">Bern </w:t>
            </w:r>
            <w:r w:rsidRPr="00413596">
              <w:rPr>
                <w:b/>
                <w:bCs/>
                <w:i/>
                <w:iCs/>
              </w:rPr>
              <w:t>ist nicht haftbar für die Beschädigung von Gräbern sowie für die Beschädigung oder Entwendung von Grabschmuck, Grabmälern und dergleichen durch Dritte.</w:t>
            </w:r>
          </w:p>
        </w:tc>
        <w:tc>
          <w:tcPr>
            <w:tcW w:w="2509" w:type="pct"/>
          </w:tcPr>
          <w:p w14:paraId="4FBD3BBD" w14:textId="77777777" w:rsidR="00314193" w:rsidRPr="002A6FE4" w:rsidRDefault="00314193" w:rsidP="004818EF">
            <w:pPr>
              <w:spacing w:line="240" w:lineRule="auto"/>
              <w:rPr>
                <w:bCs/>
                <w:lang w:val="de-DE"/>
              </w:rPr>
            </w:pPr>
          </w:p>
        </w:tc>
      </w:tr>
      <w:tr w:rsidR="00314193" w:rsidRPr="002A6FE4" w14:paraId="242FD054"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2491" w:type="pct"/>
          </w:tcPr>
          <w:p w14:paraId="76B6C6C6" w14:textId="77777777" w:rsidR="00314193" w:rsidRPr="00413596" w:rsidRDefault="00314193" w:rsidP="004818EF">
            <w:pPr>
              <w:spacing w:line="240" w:lineRule="auto"/>
              <w:rPr>
                <w:b/>
                <w:bCs/>
                <w:i/>
                <w:iCs/>
              </w:rPr>
            </w:pPr>
            <w:bookmarkStart w:id="2" w:name="_Hlk171954972"/>
            <w:r w:rsidRPr="00413596">
              <w:rPr>
                <w:b/>
                <w:bCs/>
                <w:i/>
                <w:iCs/>
              </w:rPr>
              <w:t>Art. 15 Zugriff auf Gemeinderegistersysteme-Plattform</w:t>
            </w:r>
          </w:p>
          <w:p w14:paraId="1960AF2A" w14:textId="5CF4A36C" w:rsidR="00314193" w:rsidRPr="00413596" w:rsidRDefault="00314193" w:rsidP="004818EF">
            <w:pPr>
              <w:spacing w:line="240" w:lineRule="auto"/>
              <w:rPr>
                <w:b/>
                <w:bCs/>
                <w:i/>
                <w:iCs/>
              </w:rPr>
            </w:pPr>
            <w:r w:rsidRPr="00413596">
              <w:rPr>
                <w:b/>
                <w:bCs/>
                <w:i/>
                <w:iCs/>
              </w:rPr>
              <w:t xml:space="preserve">Die für die Friedhofverwaltung zuständigen Personen sind berechtigt </w:t>
            </w:r>
            <w:bookmarkStart w:id="3" w:name="_Hlk188449160"/>
            <w:r w:rsidRPr="00413596">
              <w:rPr>
                <w:b/>
                <w:bCs/>
                <w:i/>
                <w:iCs/>
              </w:rPr>
              <w:t>zur Erfüllung ihrer gesetzlichen Aufgaben, namentlich zur Ermittlung der Angehörigen resp. der Grabhaltenden, auf die Gemeinderegistersysteme-Plattform im Abrufverfahren zuzugreifen</w:t>
            </w:r>
            <w:bookmarkEnd w:id="3"/>
            <w:r w:rsidRPr="00413596">
              <w:rPr>
                <w:b/>
                <w:bCs/>
                <w:i/>
                <w:iCs/>
              </w:rPr>
              <w:t>.</w:t>
            </w:r>
            <w:bookmarkEnd w:id="2"/>
          </w:p>
        </w:tc>
        <w:tc>
          <w:tcPr>
            <w:tcW w:w="2509" w:type="pct"/>
          </w:tcPr>
          <w:p w14:paraId="2D2CA12C" w14:textId="77777777" w:rsidR="00314193" w:rsidRPr="002A6FE4" w:rsidRDefault="00314193" w:rsidP="004818EF">
            <w:pPr>
              <w:spacing w:line="240" w:lineRule="auto"/>
              <w:rPr>
                <w:lang w:val="de-DE"/>
              </w:rPr>
            </w:pPr>
          </w:p>
        </w:tc>
      </w:tr>
      <w:tr w:rsidR="00314193" w:rsidRPr="002A6FE4" w14:paraId="7B5D617F" w14:textId="77777777" w:rsidTr="00314193">
        <w:trPr>
          <w:trHeight w:val="489"/>
        </w:trPr>
        <w:tc>
          <w:tcPr>
            <w:tcW w:w="2491" w:type="pct"/>
          </w:tcPr>
          <w:p w14:paraId="32B77E1F" w14:textId="77777777" w:rsidR="00314193" w:rsidRPr="00413596" w:rsidRDefault="00314193" w:rsidP="004818EF">
            <w:pPr>
              <w:spacing w:line="240" w:lineRule="auto"/>
              <w:rPr>
                <w:b/>
                <w:bCs/>
                <w:i/>
                <w:iCs/>
              </w:rPr>
            </w:pPr>
            <w:r w:rsidRPr="00413596">
              <w:rPr>
                <w:b/>
                <w:bCs/>
                <w:i/>
                <w:iCs/>
              </w:rPr>
              <w:t>Art. 16 Rechtsmittel</w:t>
            </w:r>
          </w:p>
          <w:p w14:paraId="446E3524" w14:textId="2A616FEC" w:rsidR="00314193" w:rsidRPr="00413596" w:rsidRDefault="00314193" w:rsidP="00162E5E">
            <w:pPr>
              <w:spacing w:after="120" w:line="240" w:lineRule="auto"/>
              <w:rPr>
                <w:b/>
                <w:bCs/>
                <w:i/>
                <w:iCs/>
              </w:rPr>
            </w:pPr>
            <w:r w:rsidRPr="00413596">
              <w:rPr>
                <w:b/>
                <w:bCs/>
                <w:i/>
                <w:iCs/>
                <w:vertAlign w:val="superscript"/>
              </w:rPr>
              <w:t>1</w:t>
            </w:r>
            <w:r w:rsidRPr="00413596">
              <w:rPr>
                <w:b/>
                <w:bCs/>
                <w:i/>
                <w:iCs/>
              </w:rPr>
              <w:t xml:space="preserve"> Verfügungen untergeordneter Verwaltungseinheiten unterliegen gemäss Artikel 154 der Gemeindeordnung der Stadt Bern vom 3. Dezember 1998 der Beschwerde an die zuständige Direktion.</w:t>
            </w:r>
          </w:p>
          <w:p w14:paraId="4DFE20F1" w14:textId="770F7B83" w:rsidR="00314193" w:rsidRPr="00413596" w:rsidRDefault="00314193" w:rsidP="004818EF">
            <w:pPr>
              <w:spacing w:line="240" w:lineRule="auto"/>
              <w:rPr>
                <w:b/>
                <w:bCs/>
                <w:i/>
                <w:iCs/>
              </w:rPr>
            </w:pPr>
            <w:r w:rsidRPr="00413596">
              <w:rPr>
                <w:b/>
                <w:bCs/>
                <w:i/>
                <w:iCs/>
                <w:vertAlign w:val="superscript"/>
              </w:rPr>
              <w:t>2</w:t>
            </w:r>
            <w:r w:rsidRPr="00413596">
              <w:rPr>
                <w:b/>
                <w:bCs/>
                <w:i/>
                <w:iCs/>
              </w:rPr>
              <w:t xml:space="preserve"> Der weitergehende Rechtsschutz richtet sich nach dem kantonalen Gesetz vom 23. Mai 1989</w:t>
            </w:r>
            <w:r w:rsidRPr="00413596">
              <w:rPr>
                <w:b/>
                <w:bCs/>
                <w:i/>
                <w:iCs/>
                <w:vertAlign w:val="superscript"/>
              </w:rPr>
              <w:t xml:space="preserve"> </w:t>
            </w:r>
            <w:r w:rsidRPr="00413596">
              <w:rPr>
                <w:b/>
                <w:bCs/>
                <w:i/>
                <w:iCs/>
              </w:rPr>
              <w:t>über die Verwaltungsrechtspflege.</w:t>
            </w:r>
          </w:p>
        </w:tc>
        <w:tc>
          <w:tcPr>
            <w:tcW w:w="2509" w:type="pct"/>
          </w:tcPr>
          <w:p w14:paraId="29429BBD" w14:textId="77777777" w:rsidR="00314193" w:rsidRPr="002A6FE4" w:rsidRDefault="00314193" w:rsidP="004818EF">
            <w:pPr>
              <w:spacing w:line="240" w:lineRule="auto"/>
              <w:rPr>
                <w:lang w:val="de-DE"/>
              </w:rPr>
            </w:pPr>
          </w:p>
        </w:tc>
      </w:tr>
      <w:tr w:rsidR="00314193" w:rsidRPr="002A6FE4" w14:paraId="179165D4"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2491" w:type="pct"/>
          </w:tcPr>
          <w:p w14:paraId="6394368E" w14:textId="77777777" w:rsidR="00314193" w:rsidRPr="00413596" w:rsidRDefault="00314193" w:rsidP="004818EF">
            <w:pPr>
              <w:spacing w:line="240" w:lineRule="auto"/>
              <w:rPr>
                <w:b/>
                <w:bCs/>
                <w:i/>
                <w:iCs/>
              </w:rPr>
            </w:pPr>
            <w:r w:rsidRPr="00413596">
              <w:rPr>
                <w:b/>
                <w:bCs/>
                <w:i/>
                <w:iCs/>
              </w:rPr>
              <w:t>Art. 17 Strafbestimmungen</w:t>
            </w:r>
          </w:p>
          <w:p w14:paraId="47FDD108" w14:textId="77777777" w:rsidR="00314193" w:rsidRPr="00413596" w:rsidRDefault="00314193" w:rsidP="00162E5E">
            <w:pPr>
              <w:spacing w:after="120" w:line="240" w:lineRule="auto"/>
              <w:rPr>
                <w:b/>
                <w:bCs/>
                <w:i/>
                <w:iCs/>
              </w:rPr>
            </w:pPr>
            <w:r w:rsidRPr="00413596">
              <w:rPr>
                <w:b/>
                <w:bCs/>
                <w:i/>
                <w:iCs/>
                <w:vertAlign w:val="superscript"/>
              </w:rPr>
              <w:t>1</w:t>
            </w:r>
            <w:r w:rsidRPr="00413596">
              <w:rPr>
                <w:b/>
                <w:bCs/>
                <w:i/>
                <w:iCs/>
              </w:rPr>
              <w:t xml:space="preserve"> Der Gemeinderat kann zur Durchsetzung der Friedhofsgesetzgebung Strafbestimmungen erlassen.</w:t>
            </w:r>
          </w:p>
          <w:p w14:paraId="6F490BE0" w14:textId="152C7819" w:rsidR="00314193" w:rsidRPr="00413596" w:rsidRDefault="00314193" w:rsidP="004818EF">
            <w:pPr>
              <w:spacing w:line="240" w:lineRule="auto"/>
              <w:rPr>
                <w:b/>
                <w:bCs/>
                <w:i/>
                <w:iCs/>
              </w:rPr>
            </w:pPr>
            <w:r w:rsidRPr="00413596">
              <w:rPr>
                <w:b/>
                <w:bCs/>
                <w:i/>
                <w:iCs/>
                <w:vertAlign w:val="superscript"/>
              </w:rPr>
              <w:t>2</w:t>
            </w:r>
            <w:r w:rsidRPr="00413596">
              <w:rPr>
                <w:b/>
                <w:bCs/>
                <w:i/>
                <w:iCs/>
              </w:rPr>
              <w:t xml:space="preserve"> Das Gemeindebussenverfahren richtet sich nach den Artikeln 58 ff. des Gemeindegesetzes vom 16. Mai 1998 i.V.m. den Artikeln 50 ff. der Gemeindeverordnung vom 16. Dezember 1998.</w:t>
            </w:r>
          </w:p>
          <w:p w14:paraId="2E6EFB1B" w14:textId="77777777" w:rsidR="00314193" w:rsidRPr="00413596" w:rsidRDefault="00314193" w:rsidP="004818EF">
            <w:pPr>
              <w:spacing w:line="240" w:lineRule="auto"/>
              <w:rPr>
                <w:b/>
                <w:bCs/>
                <w:i/>
                <w:iCs/>
              </w:rPr>
            </w:pPr>
          </w:p>
        </w:tc>
        <w:tc>
          <w:tcPr>
            <w:tcW w:w="2509" w:type="pct"/>
          </w:tcPr>
          <w:p w14:paraId="72A3F8EC" w14:textId="77777777" w:rsidR="00314193" w:rsidRPr="002A6FE4" w:rsidRDefault="00314193" w:rsidP="004818EF">
            <w:pPr>
              <w:spacing w:line="240" w:lineRule="auto"/>
              <w:rPr>
                <w:bCs/>
                <w:lang w:val="de-DE"/>
              </w:rPr>
            </w:pPr>
          </w:p>
        </w:tc>
      </w:tr>
      <w:tr w:rsidR="00314193" w:rsidRPr="002A6FE4" w14:paraId="7064ADC6" w14:textId="77777777" w:rsidTr="00314193">
        <w:trPr>
          <w:trHeight w:val="489"/>
        </w:trPr>
        <w:tc>
          <w:tcPr>
            <w:tcW w:w="2491" w:type="pct"/>
          </w:tcPr>
          <w:p w14:paraId="772BE22F" w14:textId="77777777" w:rsidR="00314193" w:rsidRPr="00413596" w:rsidRDefault="00314193" w:rsidP="004818EF">
            <w:pPr>
              <w:spacing w:line="240" w:lineRule="auto"/>
              <w:rPr>
                <w:b/>
                <w:bCs/>
                <w:i/>
                <w:iCs/>
              </w:rPr>
            </w:pPr>
            <w:r w:rsidRPr="00413596">
              <w:rPr>
                <w:b/>
                <w:bCs/>
                <w:i/>
                <w:iCs/>
              </w:rPr>
              <w:t>Art. 18 Inkrafttreten und Übergangsrecht</w:t>
            </w:r>
          </w:p>
          <w:p w14:paraId="69912127" w14:textId="77777777" w:rsidR="00314193" w:rsidRPr="00413596" w:rsidRDefault="00314193" w:rsidP="00162E5E">
            <w:pPr>
              <w:spacing w:after="120" w:line="240" w:lineRule="auto"/>
              <w:rPr>
                <w:b/>
                <w:bCs/>
                <w:i/>
                <w:iCs/>
              </w:rPr>
            </w:pPr>
            <w:r w:rsidRPr="00413596">
              <w:rPr>
                <w:b/>
                <w:bCs/>
                <w:i/>
                <w:iCs/>
                <w:vertAlign w:val="superscript"/>
              </w:rPr>
              <w:t>1</w:t>
            </w:r>
            <w:r w:rsidRPr="00413596">
              <w:rPr>
                <w:b/>
                <w:bCs/>
                <w:i/>
                <w:iCs/>
              </w:rPr>
              <w:t xml:space="preserve"> Der Gemeinderat legt das Inkrafttreten dieses Reglements fest.</w:t>
            </w:r>
          </w:p>
          <w:p w14:paraId="4DDCA44C" w14:textId="73D2DD14" w:rsidR="00314193" w:rsidRPr="00413596" w:rsidRDefault="00314193" w:rsidP="004818EF">
            <w:pPr>
              <w:spacing w:line="240" w:lineRule="auto"/>
              <w:rPr>
                <w:b/>
                <w:bCs/>
                <w:i/>
                <w:iCs/>
              </w:rPr>
            </w:pPr>
            <w:r w:rsidRPr="00413596">
              <w:rPr>
                <w:b/>
                <w:bCs/>
                <w:i/>
                <w:iCs/>
                <w:vertAlign w:val="superscript"/>
              </w:rPr>
              <w:t>2</w:t>
            </w:r>
            <w:r w:rsidRPr="00413596">
              <w:rPr>
                <w:b/>
                <w:bCs/>
                <w:i/>
                <w:iCs/>
              </w:rPr>
              <w:t xml:space="preserve"> Die Bestimmungen dieses Reglements finden auch auf bestehende Grabstätten Anwendung. Die Rückforderung bereits bezahlter Gebühren auf Basis des neuen Rechts ist ausgeschlossen. Ebenfalls ausgeschlossen sind Kürzungen der Vertragsdauer bei bereits abgeschlossenen Verträgen.</w:t>
            </w:r>
          </w:p>
        </w:tc>
        <w:tc>
          <w:tcPr>
            <w:tcW w:w="2509" w:type="pct"/>
          </w:tcPr>
          <w:p w14:paraId="2497D8CB" w14:textId="77777777" w:rsidR="00314193" w:rsidRPr="002A6FE4" w:rsidRDefault="00314193" w:rsidP="004818EF">
            <w:pPr>
              <w:spacing w:line="240" w:lineRule="auto"/>
              <w:rPr>
                <w:lang w:val="de-DE"/>
              </w:rPr>
            </w:pPr>
          </w:p>
        </w:tc>
      </w:tr>
      <w:tr w:rsidR="00314193" w:rsidRPr="002A6FE4" w14:paraId="0A121A22"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2491" w:type="pct"/>
          </w:tcPr>
          <w:p w14:paraId="084EF19D" w14:textId="77777777" w:rsidR="00314193" w:rsidRPr="00413596" w:rsidRDefault="00314193" w:rsidP="004818EF">
            <w:pPr>
              <w:spacing w:line="240" w:lineRule="auto"/>
              <w:rPr>
                <w:b/>
                <w:bCs/>
                <w:i/>
                <w:iCs/>
              </w:rPr>
            </w:pPr>
            <w:r w:rsidRPr="00413596">
              <w:rPr>
                <w:b/>
                <w:bCs/>
                <w:i/>
                <w:iCs/>
              </w:rPr>
              <w:t>Art. 19 Aufhebung bisherigen Rechts</w:t>
            </w:r>
          </w:p>
          <w:p w14:paraId="18E95D9B" w14:textId="5797B766" w:rsidR="00314193" w:rsidRPr="00413596" w:rsidRDefault="00314193" w:rsidP="004818EF">
            <w:pPr>
              <w:spacing w:line="240" w:lineRule="auto"/>
              <w:rPr>
                <w:b/>
                <w:bCs/>
                <w:i/>
                <w:iCs/>
              </w:rPr>
            </w:pPr>
            <w:r w:rsidRPr="00413596">
              <w:rPr>
                <w:b/>
                <w:bCs/>
                <w:i/>
                <w:iCs/>
              </w:rPr>
              <w:t>Das Friedhofreglement der Stadt Bern vom 13. August 1998 wird aufgehoben.</w:t>
            </w:r>
          </w:p>
        </w:tc>
        <w:tc>
          <w:tcPr>
            <w:tcW w:w="2509" w:type="pct"/>
          </w:tcPr>
          <w:p w14:paraId="4BB8C2B3" w14:textId="77777777" w:rsidR="00314193" w:rsidRPr="002A6FE4" w:rsidRDefault="00314193" w:rsidP="004818EF">
            <w:pPr>
              <w:spacing w:line="240" w:lineRule="auto"/>
              <w:rPr>
                <w:bCs/>
                <w:lang w:val="de-DE"/>
              </w:rPr>
            </w:pPr>
          </w:p>
        </w:tc>
      </w:tr>
    </w:tbl>
    <w:p w14:paraId="62C5CA5D" w14:textId="77777777" w:rsidR="00B30C30" w:rsidRDefault="00B30C30" w:rsidP="004818EF">
      <w:pPr>
        <w:spacing w:after="0" w:line="240" w:lineRule="auto"/>
        <w:rPr>
          <w:lang w:val="de-DE"/>
        </w:rPr>
      </w:pPr>
    </w:p>
    <w:p w14:paraId="5C6E9F49" w14:textId="77777777" w:rsidR="004818EF" w:rsidRDefault="004818EF" w:rsidP="004818EF">
      <w:pPr>
        <w:spacing w:after="0" w:line="240" w:lineRule="auto"/>
        <w:rPr>
          <w:lang w:val="de-DE"/>
        </w:rPr>
        <w:sectPr w:rsidR="004818EF" w:rsidSect="00F44B07">
          <w:type w:val="continuous"/>
          <w:pgSz w:w="16838" w:h="11906" w:orient="landscape"/>
          <w:pgMar w:top="1134" w:right="1134" w:bottom="1134" w:left="2183" w:header="709" w:footer="709" w:gutter="0"/>
          <w:cols w:space="708"/>
          <w:docGrid w:linePitch="360"/>
        </w:sectPr>
      </w:pPr>
    </w:p>
    <w:tbl>
      <w:tblPr>
        <w:tblStyle w:val="EinfacheTabelle11"/>
        <w:tblpPr w:leftFromText="141" w:rightFromText="141" w:vertAnchor="text" w:tblpY="1"/>
        <w:tblOverlap w:val="never"/>
        <w:tblW w:w="5000" w:type="pct"/>
        <w:tblLook w:val="0420" w:firstRow="1" w:lastRow="0" w:firstColumn="0" w:lastColumn="0" w:noHBand="0" w:noVBand="1"/>
      </w:tblPr>
      <w:tblGrid>
        <w:gridCol w:w="1716"/>
        <w:gridCol w:w="2359"/>
        <w:gridCol w:w="1500"/>
        <w:gridCol w:w="1075"/>
        <w:gridCol w:w="6861"/>
      </w:tblGrid>
      <w:tr w:rsidR="00314193" w14:paraId="566F6DCF" w14:textId="77777777" w:rsidTr="00314193">
        <w:trPr>
          <w:cnfStyle w:val="100000000000" w:firstRow="1" w:lastRow="0" w:firstColumn="0" w:lastColumn="0" w:oddVBand="0" w:evenVBand="0" w:oddHBand="0" w:evenHBand="0" w:firstRowFirstColumn="0" w:firstRowLastColumn="0" w:lastRowFirstColumn="0" w:lastRowLastColumn="0"/>
          <w:trHeight w:val="489"/>
          <w:tblHeader/>
        </w:trPr>
        <w:tc>
          <w:tcPr>
            <w:tcW w:w="2461" w:type="pct"/>
            <w:gridSpan w:val="4"/>
            <w:vAlign w:val="center"/>
          </w:tcPr>
          <w:p w14:paraId="1B47BD32" w14:textId="119A9A7D" w:rsidR="00314193" w:rsidRDefault="00314193" w:rsidP="00314193">
            <w:pPr>
              <w:spacing w:line="240" w:lineRule="auto"/>
              <w:rPr>
                <w:lang w:val="de-DE"/>
              </w:rPr>
            </w:pPr>
            <w:r>
              <w:rPr>
                <w:lang w:val="de-DE"/>
              </w:rPr>
              <w:lastRenderedPageBreak/>
              <w:t>GEBR Anhang V; neu</w:t>
            </w:r>
          </w:p>
        </w:tc>
        <w:tc>
          <w:tcPr>
            <w:tcW w:w="2539" w:type="pct"/>
            <w:vAlign w:val="center"/>
          </w:tcPr>
          <w:p w14:paraId="2A31E01C" w14:textId="77777777" w:rsidR="00314193" w:rsidRDefault="00314193" w:rsidP="00314193">
            <w:pPr>
              <w:spacing w:line="240" w:lineRule="auto"/>
              <w:rPr>
                <w:lang w:val="de-DE"/>
              </w:rPr>
            </w:pPr>
            <w:r>
              <w:rPr>
                <w:lang w:val="de-DE"/>
              </w:rPr>
              <w:t>Anträge</w:t>
            </w:r>
          </w:p>
        </w:tc>
      </w:tr>
      <w:tr w:rsidR="00314193" w:rsidRPr="00BC29F0" w14:paraId="04A55646"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6196F3CD" w14:textId="71D6C064" w:rsidR="00314193" w:rsidRPr="00413596" w:rsidRDefault="00314193" w:rsidP="00C5608D">
            <w:pPr>
              <w:spacing w:line="240" w:lineRule="auto"/>
              <w:rPr>
                <w:b/>
                <w:bCs/>
                <w:i/>
                <w:iCs/>
              </w:rPr>
            </w:pPr>
            <w:r w:rsidRPr="00413596">
              <w:rPr>
                <w:b/>
                <w:bCs/>
                <w:i/>
                <w:iCs/>
              </w:rPr>
              <w:t>4.</w:t>
            </w:r>
          </w:p>
        </w:tc>
        <w:tc>
          <w:tcPr>
            <w:tcW w:w="873" w:type="pct"/>
          </w:tcPr>
          <w:p w14:paraId="7713DBB5" w14:textId="405677A8" w:rsidR="00314193" w:rsidRPr="00413596" w:rsidRDefault="00314193" w:rsidP="00C5608D">
            <w:pPr>
              <w:spacing w:line="240" w:lineRule="auto"/>
              <w:rPr>
                <w:b/>
                <w:bCs/>
                <w:i/>
                <w:iCs/>
              </w:rPr>
            </w:pPr>
            <w:r w:rsidRPr="00413596">
              <w:rPr>
                <w:b/>
                <w:bCs/>
                <w:i/>
                <w:iCs/>
              </w:rPr>
              <w:t>STADTGRÜN</w:t>
            </w:r>
          </w:p>
        </w:tc>
        <w:tc>
          <w:tcPr>
            <w:tcW w:w="555" w:type="pct"/>
          </w:tcPr>
          <w:p w14:paraId="4FE09F98" w14:textId="77777777" w:rsidR="00314193" w:rsidRPr="00413596" w:rsidRDefault="00314193" w:rsidP="00C5608D">
            <w:pPr>
              <w:spacing w:line="240" w:lineRule="auto"/>
              <w:rPr>
                <w:b/>
                <w:bCs/>
                <w:i/>
                <w:iCs/>
              </w:rPr>
            </w:pPr>
          </w:p>
        </w:tc>
        <w:tc>
          <w:tcPr>
            <w:tcW w:w="397" w:type="pct"/>
          </w:tcPr>
          <w:p w14:paraId="5D993B01" w14:textId="2BE3EA0E" w:rsidR="00314193" w:rsidRPr="00413596" w:rsidRDefault="00314193" w:rsidP="00C5608D">
            <w:pPr>
              <w:spacing w:line="240" w:lineRule="auto"/>
              <w:rPr>
                <w:b/>
                <w:bCs/>
                <w:i/>
                <w:iCs/>
              </w:rPr>
            </w:pPr>
          </w:p>
        </w:tc>
        <w:tc>
          <w:tcPr>
            <w:tcW w:w="2539" w:type="pct"/>
          </w:tcPr>
          <w:p w14:paraId="5A799065" w14:textId="77777777" w:rsidR="00314193" w:rsidRPr="00BC29F0" w:rsidRDefault="00314193" w:rsidP="00C5608D">
            <w:pPr>
              <w:spacing w:line="240" w:lineRule="auto"/>
              <w:rPr>
                <w:lang w:val="de-DE"/>
              </w:rPr>
            </w:pPr>
          </w:p>
        </w:tc>
      </w:tr>
      <w:tr w:rsidR="00314193" w:rsidRPr="00BC29F0" w14:paraId="2AD56334" w14:textId="77777777" w:rsidTr="00314193">
        <w:trPr>
          <w:cantSplit/>
          <w:trHeight w:val="2525"/>
        </w:trPr>
        <w:tc>
          <w:tcPr>
            <w:tcW w:w="635" w:type="pct"/>
          </w:tcPr>
          <w:p w14:paraId="7D21376E" w14:textId="5C7AACA4" w:rsidR="00314193" w:rsidRPr="00413596" w:rsidRDefault="00314193" w:rsidP="00C5608D">
            <w:pPr>
              <w:spacing w:line="240" w:lineRule="auto"/>
              <w:rPr>
                <w:rFonts w:eastAsia="Arial"/>
                <w:b/>
                <w:bCs/>
                <w:i/>
                <w:iCs/>
              </w:rPr>
            </w:pPr>
            <w:r w:rsidRPr="00413596">
              <w:rPr>
                <w:rFonts w:eastAsia="Arial"/>
                <w:b/>
                <w:bCs/>
                <w:i/>
                <w:iCs/>
              </w:rPr>
              <w:t>4.1</w:t>
            </w:r>
          </w:p>
        </w:tc>
        <w:tc>
          <w:tcPr>
            <w:tcW w:w="873" w:type="pct"/>
          </w:tcPr>
          <w:p w14:paraId="7E5866D3" w14:textId="55C16495" w:rsidR="00314193" w:rsidRPr="00413596" w:rsidRDefault="00314193" w:rsidP="00C5608D">
            <w:pPr>
              <w:spacing w:line="240" w:lineRule="auto"/>
              <w:rPr>
                <w:rFonts w:eastAsia="Arial"/>
                <w:b/>
                <w:bCs/>
                <w:i/>
                <w:iCs/>
              </w:rPr>
            </w:pPr>
            <w:r w:rsidRPr="00413596">
              <w:rPr>
                <w:rFonts w:eastAsia="Arial"/>
                <w:b/>
                <w:bCs/>
                <w:i/>
                <w:iCs/>
              </w:rPr>
              <w:t>Friedhof- und Bestattungsgebühren</w:t>
            </w:r>
          </w:p>
        </w:tc>
        <w:tc>
          <w:tcPr>
            <w:tcW w:w="555" w:type="pct"/>
            <w:textDirection w:val="btLr"/>
            <w:vAlign w:val="bottom"/>
          </w:tcPr>
          <w:p w14:paraId="206DB433" w14:textId="6D52EBBE" w:rsidR="00314193" w:rsidRPr="0035304C" w:rsidRDefault="00314193" w:rsidP="00C5608D">
            <w:pPr>
              <w:spacing w:line="240" w:lineRule="auto"/>
              <w:ind w:left="113" w:right="113"/>
              <w:rPr>
                <w:rFonts w:eastAsia="Arial"/>
                <w:b/>
                <w:bCs/>
                <w:i/>
                <w:iCs/>
                <w:sz w:val="18"/>
                <w:szCs w:val="18"/>
              </w:rPr>
            </w:pPr>
            <w:r w:rsidRPr="0035304C">
              <w:rPr>
                <w:rFonts w:eastAsia="Arial"/>
                <w:b/>
                <w:bCs/>
                <w:i/>
                <w:iCs/>
                <w:sz w:val="18"/>
                <w:szCs w:val="18"/>
              </w:rPr>
              <w:t>Einwohnende (gemäss Art. 4 Abs. 1 Bst. a Bestattungsreglement</w:t>
            </w:r>
          </w:p>
        </w:tc>
        <w:tc>
          <w:tcPr>
            <w:tcW w:w="397" w:type="pct"/>
            <w:textDirection w:val="btLr"/>
            <w:vAlign w:val="bottom"/>
          </w:tcPr>
          <w:p w14:paraId="290264BE" w14:textId="3578413C" w:rsidR="00314193" w:rsidRPr="0035304C" w:rsidRDefault="00314193" w:rsidP="00C5608D">
            <w:pPr>
              <w:spacing w:line="240" w:lineRule="auto"/>
              <w:ind w:left="113" w:right="113"/>
              <w:rPr>
                <w:rFonts w:eastAsia="Arial"/>
                <w:b/>
                <w:bCs/>
                <w:i/>
                <w:iCs/>
                <w:sz w:val="18"/>
                <w:szCs w:val="18"/>
              </w:rPr>
            </w:pPr>
            <w:r w:rsidRPr="0035304C">
              <w:rPr>
                <w:rFonts w:eastAsia="Arial"/>
                <w:b/>
                <w:bCs/>
                <w:i/>
                <w:iCs/>
                <w:sz w:val="18"/>
                <w:szCs w:val="18"/>
              </w:rPr>
              <w:t>Andere</w:t>
            </w:r>
          </w:p>
        </w:tc>
        <w:tc>
          <w:tcPr>
            <w:tcW w:w="2539" w:type="pct"/>
          </w:tcPr>
          <w:p w14:paraId="5BDF9148" w14:textId="77777777" w:rsidR="00314193" w:rsidRPr="00BC29F0" w:rsidRDefault="00314193" w:rsidP="00C5608D">
            <w:pPr>
              <w:spacing w:line="240" w:lineRule="auto"/>
              <w:rPr>
                <w:lang w:val="de-DE"/>
              </w:rPr>
            </w:pPr>
          </w:p>
        </w:tc>
      </w:tr>
      <w:tr w:rsidR="00314193" w:rsidRPr="00C2542E" w14:paraId="1AD528E6"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7E1CD6A4" w14:textId="189099E5" w:rsidR="00314193" w:rsidRPr="00413596" w:rsidRDefault="00314193" w:rsidP="00C5608D">
            <w:pPr>
              <w:spacing w:line="240" w:lineRule="auto"/>
              <w:rPr>
                <w:b/>
                <w:bCs/>
                <w:i/>
                <w:iCs/>
                <w:caps/>
              </w:rPr>
            </w:pPr>
            <w:r w:rsidRPr="00413596">
              <w:rPr>
                <w:b/>
                <w:bCs/>
                <w:i/>
                <w:iCs/>
                <w:caps/>
              </w:rPr>
              <w:t>4.1.1</w:t>
            </w:r>
          </w:p>
        </w:tc>
        <w:tc>
          <w:tcPr>
            <w:tcW w:w="873" w:type="pct"/>
          </w:tcPr>
          <w:p w14:paraId="336348F1" w14:textId="7698A502" w:rsidR="00314193" w:rsidRPr="00413596" w:rsidRDefault="00314193" w:rsidP="00C5608D">
            <w:pPr>
              <w:spacing w:line="240" w:lineRule="auto"/>
              <w:rPr>
                <w:b/>
                <w:bCs/>
                <w:i/>
                <w:iCs/>
                <w:caps/>
              </w:rPr>
            </w:pPr>
            <w:r w:rsidRPr="00413596">
              <w:rPr>
                <w:rFonts w:eastAsia="Arial"/>
                <w:b/>
                <w:bCs/>
                <w:i/>
                <w:iCs/>
              </w:rPr>
              <w:t>Grabverwaltungsgebühren</w:t>
            </w:r>
          </w:p>
        </w:tc>
        <w:tc>
          <w:tcPr>
            <w:tcW w:w="555" w:type="pct"/>
          </w:tcPr>
          <w:p w14:paraId="02F206AB" w14:textId="11AE25B2" w:rsidR="00314193" w:rsidRPr="00413596" w:rsidRDefault="00314193" w:rsidP="00C5608D">
            <w:pPr>
              <w:spacing w:line="240" w:lineRule="auto"/>
              <w:rPr>
                <w:b/>
                <w:bCs/>
                <w:i/>
                <w:iCs/>
                <w:caps/>
              </w:rPr>
            </w:pPr>
            <w:r w:rsidRPr="00413596">
              <w:rPr>
                <w:b/>
                <w:bCs/>
                <w:i/>
                <w:iCs/>
                <w:caps/>
              </w:rPr>
              <w:t>50</w:t>
            </w:r>
          </w:p>
        </w:tc>
        <w:tc>
          <w:tcPr>
            <w:tcW w:w="397" w:type="pct"/>
          </w:tcPr>
          <w:p w14:paraId="5F2D8C2A" w14:textId="5D47B3C9" w:rsidR="00314193" w:rsidRPr="00413596" w:rsidRDefault="00314193" w:rsidP="00C5608D">
            <w:pPr>
              <w:spacing w:line="240" w:lineRule="auto"/>
              <w:rPr>
                <w:b/>
                <w:bCs/>
                <w:i/>
                <w:iCs/>
                <w:caps/>
              </w:rPr>
            </w:pPr>
            <w:r w:rsidRPr="00413596">
              <w:rPr>
                <w:b/>
                <w:bCs/>
                <w:i/>
                <w:iCs/>
                <w:caps/>
              </w:rPr>
              <w:t>70</w:t>
            </w:r>
          </w:p>
        </w:tc>
        <w:tc>
          <w:tcPr>
            <w:tcW w:w="2539" w:type="pct"/>
          </w:tcPr>
          <w:p w14:paraId="71671673" w14:textId="77777777" w:rsidR="00314193" w:rsidRPr="00C2542E" w:rsidRDefault="00314193" w:rsidP="00C5608D">
            <w:pPr>
              <w:spacing w:line="240" w:lineRule="auto"/>
              <w:rPr>
                <w:bCs/>
                <w:lang w:val="de-DE"/>
              </w:rPr>
            </w:pPr>
          </w:p>
        </w:tc>
      </w:tr>
      <w:tr w:rsidR="00314193" w:rsidRPr="00BC29F0" w14:paraId="42AC530F" w14:textId="77777777" w:rsidTr="00314193">
        <w:trPr>
          <w:trHeight w:val="489"/>
        </w:trPr>
        <w:tc>
          <w:tcPr>
            <w:tcW w:w="635" w:type="pct"/>
          </w:tcPr>
          <w:p w14:paraId="55DD8671" w14:textId="5F198566" w:rsidR="00314193" w:rsidRPr="00413596" w:rsidRDefault="00314193" w:rsidP="00C5608D">
            <w:pPr>
              <w:spacing w:line="240" w:lineRule="auto"/>
              <w:rPr>
                <w:b/>
                <w:bCs/>
                <w:i/>
                <w:iCs/>
              </w:rPr>
            </w:pPr>
            <w:r w:rsidRPr="00413596">
              <w:rPr>
                <w:b/>
                <w:bCs/>
                <w:i/>
                <w:iCs/>
              </w:rPr>
              <w:t>4.1.2</w:t>
            </w:r>
          </w:p>
        </w:tc>
        <w:tc>
          <w:tcPr>
            <w:tcW w:w="873" w:type="pct"/>
          </w:tcPr>
          <w:p w14:paraId="01CF57C5" w14:textId="77777777" w:rsidR="00314193" w:rsidRPr="00413596" w:rsidRDefault="00314193" w:rsidP="00C5608D">
            <w:pPr>
              <w:spacing w:line="240" w:lineRule="auto"/>
              <w:rPr>
                <w:b/>
                <w:bCs/>
                <w:i/>
                <w:iCs/>
              </w:rPr>
            </w:pPr>
            <w:r w:rsidRPr="00413596">
              <w:rPr>
                <w:b/>
                <w:bCs/>
                <w:i/>
                <w:iCs/>
              </w:rPr>
              <w:t xml:space="preserve">Grabplatzgebühren </w:t>
            </w:r>
          </w:p>
          <w:p w14:paraId="2E7B91B7" w14:textId="0A66C7FB" w:rsidR="00314193" w:rsidRPr="00413596" w:rsidRDefault="00314193" w:rsidP="00C5608D">
            <w:pPr>
              <w:spacing w:line="240" w:lineRule="auto"/>
              <w:rPr>
                <w:b/>
                <w:bCs/>
                <w:i/>
                <w:iCs/>
              </w:rPr>
            </w:pPr>
            <w:r w:rsidRPr="00413596">
              <w:rPr>
                <w:b/>
                <w:bCs/>
                <w:i/>
                <w:iCs/>
              </w:rPr>
              <w:t>(bei Verlängerung der Vergabedauer pro rata)</w:t>
            </w:r>
          </w:p>
        </w:tc>
        <w:tc>
          <w:tcPr>
            <w:tcW w:w="555" w:type="pct"/>
          </w:tcPr>
          <w:p w14:paraId="5591EC33" w14:textId="77777777" w:rsidR="00314193" w:rsidRPr="00413596" w:rsidRDefault="00314193" w:rsidP="00C5608D">
            <w:pPr>
              <w:spacing w:line="240" w:lineRule="auto"/>
              <w:rPr>
                <w:b/>
                <w:bCs/>
                <w:i/>
                <w:iCs/>
              </w:rPr>
            </w:pPr>
          </w:p>
        </w:tc>
        <w:tc>
          <w:tcPr>
            <w:tcW w:w="397" w:type="pct"/>
          </w:tcPr>
          <w:p w14:paraId="54D9DFCB" w14:textId="3592A555" w:rsidR="00314193" w:rsidRPr="00413596" w:rsidRDefault="00314193" w:rsidP="00C5608D">
            <w:pPr>
              <w:spacing w:line="240" w:lineRule="auto"/>
              <w:rPr>
                <w:b/>
                <w:bCs/>
                <w:i/>
                <w:iCs/>
              </w:rPr>
            </w:pPr>
          </w:p>
        </w:tc>
        <w:tc>
          <w:tcPr>
            <w:tcW w:w="2539" w:type="pct"/>
          </w:tcPr>
          <w:p w14:paraId="456B5BC4" w14:textId="77777777" w:rsidR="00314193" w:rsidRPr="00BC29F0" w:rsidRDefault="00314193" w:rsidP="00C5608D">
            <w:pPr>
              <w:spacing w:line="240" w:lineRule="auto"/>
              <w:rPr>
                <w:lang w:val="de-DE"/>
              </w:rPr>
            </w:pPr>
          </w:p>
        </w:tc>
      </w:tr>
      <w:tr w:rsidR="00314193" w:rsidRPr="00BC29F0" w14:paraId="18D5A9C8"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78264F93" w14:textId="677B5328" w:rsidR="00314193" w:rsidRPr="00413596" w:rsidRDefault="00314193" w:rsidP="00C5608D">
            <w:pPr>
              <w:spacing w:line="240" w:lineRule="auto"/>
              <w:rPr>
                <w:b/>
                <w:bCs/>
                <w:i/>
                <w:iCs/>
              </w:rPr>
            </w:pPr>
            <w:r w:rsidRPr="00413596">
              <w:rPr>
                <w:b/>
                <w:bCs/>
                <w:i/>
                <w:iCs/>
              </w:rPr>
              <w:t>4.1.2.1</w:t>
            </w:r>
          </w:p>
        </w:tc>
        <w:tc>
          <w:tcPr>
            <w:tcW w:w="873" w:type="pct"/>
          </w:tcPr>
          <w:p w14:paraId="70C7BC1A" w14:textId="7F3D0B6A" w:rsidR="00314193" w:rsidRPr="00413596" w:rsidRDefault="00314193" w:rsidP="00C5608D">
            <w:pPr>
              <w:spacing w:line="240" w:lineRule="auto"/>
              <w:rPr>
                <w:b/>
                <w:bCs/>
                <w:i/>
                <w:iCs/>
              </w:rPr>
            </w:pPr>
            <w:r w:rsidRPr="00413596">
              <w:rPr>
                <w:b/>
                <w:bCs/>
                <w:i/>
                <w:iCs/>
              </w:rPr>
              <w:t>Reihengräber</w:t>
            </w:r>
          </w:p>
        </w:tc>
        <w:tc>
          <w:tcPr>
            <w:tcW w:w="555" w:type="pct"/>
          </w:tcPr>
          <w:p w14:paraId="39881B78" w14:textId="77777777" w:rsidR="00314193" w:rsidRPr="00413596" w:rsidRDefault="00314193" w:rsidP="00C5608D">
            <w:pPr>
              <w:spacing w:line="240" w:lineRule="auto"/>
              <w:rPr>
                <w:b/>
                <w:bCs/>
                <w:i/>
                <w:iCs/>
              </w:rPr>
            </w:pPr>
          </w:p>
        </w:tc>
        <w:tc>
          <w:tcPr>
            <w:tcW w:w="397" w:type="pct"/>
          </w:tcPr>
          <w:p w14:paraId="2176874F" w14:textId="6B174E5E" w:rsidR="00314193" w:rsidRPr="00413596" w:rsidRDefault="00314193" w:rsidP="00C5608D">
            <w:pPr>
              <w:spacing w:line="240" w:lineRule="auto"/>
              <w:rPr>
                <w:b/>
                <w:bCs/>
                <w:i/>
                <w:iCs/>
              </w:rPr>
            </w:pPr>
          </w:p>
        </w:tc>
        <w:tc>
          <w:tcPr>
            <w:tcW w:w="2539" w:type="pct"/>
          </w:tcPr>
          <w:p w14:paraId="5B31995F" w14:textId="77777777" w:rsidR="00314193" w:rsidRPr="00BC29F0" w:rsidRDefault="00314193" w:rsidP="00C5608D">
            <w:pPr>
              <w:spacing w:line="240" w:lineRule="auto"/>
              <w:rPr>
                <w:bCs/>
                <w:lang w:val="de-DE"/>
              </w:rPr>
            </w:pPr>
          </w:p>
        </w:tc>
      </w:tr>
      <w:tr w:rsidR="00314193" w:rsidRPr="00CF4829" w14:paraId="4AF3396F" w14:textId="77777777" w:rsidTr="00314193">
        <w:trPr>
          <w:trHeight w:val="489"/>
        </w:trPr>
        <w:tc>
          <w:tcPr>
            <w:tcW w:w="635" w:type="pct"/>
          </w:tcPr>
          <w:p w14:paraId="1B83AE6B" w14:textId="1DE5F7B0" w:rsidR="00314193" w:rsidRPr="00413596" w:rsidRDefault="00314193" w:rsidP="00C5608D">
            <w:pPr>
              <w:spacing w:line="240" w:lineRule="auto"/>
              <w:rPr>
                <w:b/>
                <w:bCs/>
                <w:i/>
                <w:iCs/>
              </w:rPr>
            </w:pPr>
            <w:r w:rsidRPr="00413596">
              <w:rPr>
                <w:b/>
                <w:bCs/>
                <w:i/>
                <w:iCs/>
              </w:rPr>
              <w:t>4.1.2.1.1</w:t>
            </w:r>
          </w:p>
        </w:tc>
        <w:tc>
          <w:tcPr>
            <w:tcW w:w="873" w:type="pct"/>
          </w:tcPr>
          <w:p w14:paraId="25C6FE43" w14:textId="735A5E28" w:rsidR="00314193" w:rsidRPr="00413596" w:rsidRDefault="00314193" w:rsidP="00C5608D">
            <w:pPr>
              <w:spacing w:line="240" w:lineRule="auto"/>
              <w:rPr>
                <w:b/>
                <w:bCs/>
                <w:i/>
                <w:iCs/>
              </w:rPr>
            </w:pPr>
            <w:r w:rsidRPr="00413596">
              <w:rPr>
                <w:b/>
                <w:bCs/>
                <w:i/>
                <w:iCs/>
              </w:rPr>
              <w:t>Sargreihengrab, Vergabedauer 20 Jahre</w:t>
            </w:r>
          </w:p>
        </w:tc>
        <w:tc>
          <w:tcPr>
            <w:tcW w:w="555" w:type="pct"/>
          </w:tcPr>
          <w:p w14:paraId="5E151D71" w14:textId="59601D39" w:rsidR="00314193" w:rsidRPr="00413596" w:rsidRDefault="00314193" w:rsidP="00C5608D">
            <w:pPr>
              <w:spacing w:line="240" w:lineRule="auto"/>
              <w:rPr>
                <w:b/>
                <w:bCs/>
                <w:i/>
                <w:iCs/>
              </w:rPr>
            </w:pPr>
            <w:r w:rsidRPr="00413596">
              <w:rPr>
                <w:b/>
                <w:bCs/>
                <w:i/>
                <w:iCs/>
              </w:rPr>
              <w:t>1500</w:t>
            </w:r>
          </w:p>
        </w:tc>
        <w:tc>
          <w:tcPr>
            <w:tcW w:w="397" w:type="pct"/>
          </w:tcPr>
          <w:p w14:paraId="54433EAD" w14:textId="0D4FFCAC" w:rsidR="00314193" w:rsidRPr="00413596" w:rsidRDefault="00314193" w:rsidP="00C5608D">
            <w:pPr>
              <w:spacing w:line="240" w:lineRule="auto"/>
              <w:rPr>
                <w:b/>
                <w:bCs/>
                <w:i/>
                <w:iCs/>
              </w:rPr>
            </w:pPr>
            <w:r w:rsidRPr="00413596">
              <w:rPr>
                <w:b/>
                <w:bCs/>
                <w:i/>
                <w:iCs/>
              </w:rPr>
              <w:t>2000</w:t>
            </w:r>
          </w:p>
        </w:tc>
        <w:tc>
          <w:tcPr>
            <w:tcW w:w="2539" w:type="pct"/>
          </w:tcPr>
          <w:p w14:paraId="32C85860" w14:textId="77777777" w:rsidR="00314193" w:rsidRPr="00CF4829" w:rsidRDefault="00314193" w:rsidP="00C5608D">
            <w:pPr>
              <w:spacing w:line="240" w:lineRule="auto"/>
              <w:rPr>
                <w:bCs/>
                <w:lang w:val="de-DE"/>
              </w:rPr>
            </w:pPr>
          </w:p>
        </w:tc>
      </w:tr>
      <w:tr w:rsidR="00314193" w:rsidRPr="007062C6" w14:paraId="30838793"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3FCD5942" w14:textId="2C0D9C00" w:rsidR="00314193" w:rsidRPr="00413596" w:rsidRDefault="00314193" w:rsidP="00C5608D">
            <w:pPr>
              <w:spacing w:line="240" w:lineRule="auto"/>
              <w:rPr>
                <w:b/>
                <w:bCs/>
                <w:i/>
                <w:iCs/>
              </w:rPr>
            </w:pPr>
            <w:r w:rsidRPr="00413596">
              <w:rPr>
                <w:b/>
                <w:bCs/>
                <w:i/>
                <w:iCs/>
              </w:rPr>
              <w:t>4.1.2.1.2</w:t>
            </w:r>
          </w:p>
        </w:tc>
        <w:tc>
          <w:tcPr>
            <w:tcW w:w="873" w:type="pct"/>
          </w:tcPr>
          <w:p w14:paraId="43E61DE8" w14:textId="56F508CF" w:rsidR="00314193" w:rsidRPr="00413596" w:rsidRDefault="00314193" w:rsidP="00C5608D">
            <w:pPr>
              <w:spacing w:line="240" w:lineRule="auto"/>
              <w:rPr>
                <w:b/>
                <w:bCs/>
                <w:i/>
                <w:iCs/>
              </w:rPr>
            </w:pPr>
            <w:r w:rsidRPr="00413596">
              <w:rPr>
                <w:b/>
                <w:bCs/>
                <w:i/>
                <w:iCs/>
              </w:rPr>
              <w:t>Diakonissengrab, Vergabedauer 20 Jahre</w:t>
            </w:r>
          </w:p>
        </w:tc>
        <w:tc>
          <w:tcPr>
            <w:tcW w:w="555" w:type="pct"/>
          </w:tcPr>
          <w:p w14:paraId="6E161A74" w14:textId="063A6E6C" w:rsidR="00314193" w:rsidRPr="00413596" w:rsidRDefault="00314193" w:rsidP="00C5608D">
            <w:pPr>
              <w:spacing w:line="240" w:lineRule="auto"/>
              <w:rPr>
                <w:b/>
                <w:bCs/>
                <w:i/>
                <w:iCs/>
              </w:rPr>
            </w:pPr>
            <w:r w:rsidRPr="00413596">
              <w:rPr>
                <w:b/>
                <w:bCs/>
                <w:i/>
                <w:iCs/>
              </w:rPr>
              <w:t>0</w:t>
            </w:r>
          </w:p>
        </w:tc>
        <w:tc>
          <w:tcPr>
            <w:tcW w:w="397" w:type="pct"/>
          </w:tcPr>
          <w:p w14:paraId="77C69D86" w14:textId="7E149541" w:rsidR="00314193" w:rsidRPr="00413596" w:rsidRDefault="00314193" w:rsidP="00C5608D">
            <w:pPr>
              <w:spacing w:line="240" w:lineRule="auto"/>
              <w:rPr>
                <w:b/>
                <w:bCs/>
                <w:i/>
                <w:iCs/>
              </w:rPr>
            </w:pPr>
            <w:r w:rsidRPr="00413596">
              <w:rPr>
                <w:b/>
                <w:bCs/>
                <w:i/>
                <w:iCs/>
              </w:rPr>
              <w:t>750</w:t>
            </w:r>
          </w:p>
        </w:tc>
        <w:tc>
          <w:tcPr>
            <w:tcW w:w="2539" w:type="pct"/>
          </w:tcPr>
          <w:p w14:paraId="199627DA" w14:textId="77777777" w:rsidR="00314193" w:rsidRPr="007062C6" w:rsidRDefault="00314193" w:rsidP="00C5608D">
            <w:pPr>
              <w:spacing w:line="240" w:lineRule="auto"/>
              <w:rPr>
                <w:lang w:val="de-DE"/>
              </w:rPr>
            </w:pPr>
          </w:p>
        </w:tc>
      </w:tr>
      <w:tr w:rsidR="00314193" w:rsidRPr="007062C6" w14:paraId="267C9812" w14:textId="77777777" w:rsidTr="00314193">
        <w:trPr>
          <w:trHeight w:val="489"/>
        </w:trPr>
        <w:tc>
          <w:tcPr>
            <w:tcW w:w="635" w:type="pct"/>
          </w:tcPr>
          <w:p w14:paraId="2457ECAE" w14:textId="1FCBD8D0" w:rsidR="00314193" w:rsidRPr="00413596" w:rsidRDefault="00314193" w:rsidP="00C5608D">
            <w:pPr>
              <w:spacing w:line="240" w:lineRule="auto"/>
              <w:rPr>
                <w:b/>
                <w:bCs/>
                <w:i/>
                <w:iCs/>
              </w:rPr>
            </w:pPr>
            <w:r w:rsidRPr="00413596">
              <w:rPr>
                <w:b/>
                <w:bCs/>
                <w:i/>
                <w:iCs/>
              </w:rPr>
              <w:t>4.1.2.1.3</w:t>
            </w:r>
          </w:p>
        </w:tc>
        <w:tc>
          <w:tcPr>
            <w:tcW w:w="873" w:type="pct"/>
          </w:tcPr>
          <w:p w14:paraId="5C1F88AE" w14:textId="04F846EB" w:rsidR="00314193" w:rsidRPr="00413596" w:rsidRDefault="00314193" w:rsidP="00C5608D">
            <w:pPr>
              <w:spacing w:line="240" w:lineRule="auto"/>
              <w:rPr>
                <w:b/>
                <w:bCs/>
                <w:i/>
                <w:iCs/>
              </w:rPr>
            </w:pPr>
            <w:r w:rsidRPr="00413596">
              <w:rPr>
                <w:b/>
                <w:bCs/>
                <w:i/>
                <w:iCs/>
              </w:rPr>
              <w:t>Urnenreihengrab, Vergabedauer 20 Jahre</w:t>
            </w:r>
          </w:p>
        </w:tc>
        <w:tc>
          <w:tcPr>
            <w:tcW w:w="555" w:type="pct"/>
          </w:tcPr>
          <w:p w14:paraId="40CB6143" w14:textId="2F7B071F" w:rsidR="00314193" w:rsidRPr="00413596" w:rsidRDefault="00314193" w:rsidP="00C5608D">
            <w:pPr>
              <w:spacing w:line="240" w:lineRule="auto"/>
              <w:rPr>
                <w:b/>
                <w:bCs/>
                <w:i/>
                <w:iCs/>
              </w:rPr>
            </w:pPr>
            <w:r w:rsidRPr="00413596">
              <w:rPr>
                <w:b/>
                <w:bCs/>
                <w:i/>
                <w:iCs/>
              </w:rPr>
              <w:t>1200</w:t>
            </w:r>
          </w:p>
        </w:tc>
        <w:tc>
          <w:tcPr>
            <w:tcW w:w="397" w:type="pct"/>
          </w:tcPr>
          <w:p w14:paraId="0370505A" w14:textId="61696283" w:rsidR="00314193" w:rsidRPr="00413596" w:rsidRDefault="00314193" w:rsidP="00C5608D">
            <w:pPr>
              <w:spacing w:line="240" w:lineRule="auto"/>
              <w:rPr>
                <w:b/>
                <w:bCs/>
                <w:i/>
                <w:iCs/>
              </w:rPr>
            </w:pPr>
            <w:r w:rsidRPr="00413596">
              <w:rPr>
                <w:b/>
                <w:bCs/>
                <w:i/>
                <w:iCs/>
              </w:rPr>
              <w:t>1500</w:t>
            </w:r>
          </w:p>
        </w:tc>
        <w:tc>
          <w:tcPr>
            <w:tcW w:w="2539" w:type="pct"/>
          </w:tcPr>
          <w:p w14:paraId="06C74A5D" w14:textId="77777777" w:rsidR="00314193" w:rsidRPr="007062C6" w:rsidRDefault="00314193" w:rsidP="00C5608D">
            <w:pPr>
              <w:spacing w:line="240" w:lineRule="auto"/>
              <w:rPr>
                <w:lang w:val="de-DE"/>
              </w:rPr>
            </w:pPr>
          </w:p>
        </w:tc>
      </w:tr>
      <w:tr w:rsidR="00314193" w:rsidRPr="00882795" w14:paraId="072B81D3"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01FDCADF" w14:textId="6238CAEF" w:rsidR="00314193" w:rsidRPr="00413596" w:rsidRDefault="00314193" w:rsidP="00C5608D">
            <w:pPr>
              <w:spacing w:line="240" w:lineRule="auto"/>
              <w:rPr>
                <w:b/>
                <w:bCs/>
                <w:i/>
                <w:iCs/>
              </w:rPr>
            </w:pPr>
            <w:r w:rsidRPr="00413596">
              <w:rPr>
                <w:b/>
                <w:bCs/>
                <w:i/>
                <w:iCs/>
              </w:rPr>
              <w:t>4.1.2.2</w:t>
            </w:r>
          </w:p>
        </w:tc>
        <w:tc>
          <w:tcPr>
            <w:tcW w:w="873" w:type="pct"/>
          </w:tcPr>
          <w:p w14:paraId="005C7088" w14:textId="7A138377" w:rsidR="00314193" w:rsidRPr="00413596" w:rsidRDefault="00314193" w:rsidP="00C5608D">
            <w:pPr>
              <w:spacing w:line="240" w:lineRule="auto"/>
              <w:rPr>
                <w:b/>
                <w:bCs/>
                <w:i/>
                <w:iCs/>
              </w:rPr>
            </w:pPr>
            <w:r w:rsidRPr="00413596">
              <w:rPr>
                <w:b/>
                <w:bCs/>
                <w:i/>
                <w:iCs/>
              </w:rPr>
              <w:t>Wahlgräber:</w:t>
            </w:r>
          </w:p>
        </w:tc>
        <w:tc>
          <w:tcPr>
            <w:tcW w:w="555" w:type="pct"/>
          </w:tcPr>
          <w:p w14:paraId="7555C8A1" w14:textId="77777777" w:rsidR="00314193" w:rsidRPr="00413596" w:rsidRDefault="00314193" w:rsidP="00C5608D">
            <w:pPr>
              <w:spacing w:line="240" w:lineRule="auto"/>
              <w:rPr>
                <w:b/>
                <w:bCs/>
                <w:i/>
                <w:iCs/>
              </w:rPr>
            </w:pPr>
          </w:p>
        </w:tc>
        <w:tc>
          <w:tcPr>
            <w:tcW w:w="397" w:type="pct"/>
          </w:tcPr>
          <w:p w14:paraId="6769E28E" w14:textId="57C6D59D" w:rsidR="00314193" w:rsidRPr="00413596" w:rsidRDefault="00314193" w:rsidP="00C5608D">
            <w:pPr>
              <w:spacing w:line="240" w:lineRule="auto"/>
              <w:rPr>
                <w:b/>
                <w:bCs/>
                <w:i/>
                <w:iCs/>
              </w:rPr>
            </w:pPr>
          </w:p>
        </w:tc>
        <w:tc>
          <w:tcPr>
            <w:tcW w:w="2539" w:type="pct"/>
          </w:tcPr>
          <w:p w14:paraId="6425549A" w14:textId="77777777" w:rsidR="00314193" w:rsidRPr="00882795" w:rsidRDefault="00314193" w:rsidP="00C5608D">
            <w:pPr>
              <w:spacing w:line="240" w:lineRule="auto"/>
              <w:rPr>
                <w:lang w:val="de-DE"/>
              </w:rPr>
            </w:pPr>
          </w:p>
        </w:tc>
      </w:tr>
      <w:tr w:rsidR="00314193" w:rsidRPr="00A87047" w14:paraId="60111A5F" w14:textId="77777777" w:rsidTr="00314193">
        <w:trPr>
          <w:trHeight w:val="489"/>
        </w:trPr>
        <w:tc>
          <w:tcPr>
            <w:tcW w:w="635" w:type="pct"/>
          </w:tcPr>
          <w:p w14:paraId="132D30CB" w14:textId="71FCA0D8" w:rsidR="00314193" w:rsidRPr="00413596" w:rsidRDefault="00314193" w:rsidP="00C5608D">
            <w:pPr>
              <w:spacing w:line="240" w:lineRule="auto"/>
              <w:rPr>
                <w:b/>
                <w:bCs/>
                <w:i/>
                <w:iCs/>
              </w:rPr>
            </w:pPr>
            <w:r w:rsidRPr="00413596">
              <w:rPr>
                <w:b/>
                <w:bCs/>
                <w:i/>
                <w:iCs/>
              </w:rPr>
              <w:t>4.1.2.2.1</w:t>
            </w:r>
          </w:p>
        </w:tc>
        <w:tc>
          <w:tcPr>
            <w:tcW w:w="873" w:type="pct"/>
          </w:tcPr>
          <w:p w14:paraId="47B59358" w14:textId="52CFC9FA" w:rsidR="00314193" w:rsidRPr="00413596" w:rsidRDefault="00314193" w:rsidP="00C5608D">
            <w:pPr>
              <w:spacing w:line="240" w:lineRule="auto"/>
              <w:rPr>
                <w:b/>
                <w:bCs/>
                <w:i/>
                <w:iCs/>
              </w:rPr>
            </w:pPr>
            <w:r w:rsidRPr="00413596">
              <w:rPr>
                <w:b/>
                <w:bCs/>
                <w:i/>
                <w:iCs/>
              </w:rPr>
              <w:t>Freie Anordnung</w:t>
            </w:r>
          </w:p>
        </w:tc>
        <w:tc>
          <w:tcPr>
            <w:tcW w:w="555" w:type="pct"/>
          </w:tcPr>
          <w:p w14:paraId="1BE26845" w14:textId="77777777" w:rsidR="00314193" w:rsidRPr="00413596" w:rsidRDefault="00314193" w:rsidP="00C5608D">
            <w:pPr>
              <w:spacing w:line="240" w:lineRule="auto"/>
              <w:rPr>
                <w:b/>
                <w:bCs/>
                <w:i/>
                <w:iCs/>
              </w:rPr>
            </w:pPr>
          </w:p>
        </w:tc>
        <w:tc>
          <w:tcPr>
            <w:tcW w:w="397" w:type="pct"/>
          </w:tcPr>
          <w:p w14:paraId="6F04298E" w14:textId="1D7456A8" w:rsidR="00314193" w:rsidRPr="00413596" w:rsidRDefault="00314193" w:rsidP="00C5608D">
            <w:pPr>
              <w:spacing w:line="240" w:lineRule="auto"/>
              <w:rPr>
                <w:b/>
                <w:bCs/>
                <w:i/>
                <w:iCs/>
              </w:rPr>
            </w:pPr>
          </w:p>
        </w:tc>
        <w:tc>
          <w:tcPr>
            <w:tcW w:w="2539" w:type="pct"/>
          </w:tcPr>
          <w:p w14:paraId="0DBB2898" w14:textId="77777777" w:rsidR="00314193" w:rsidRPr="00A87047" w:rsidRDefault="00314193" w:rsidP="00C5608D">
            <w:pPr>
              <w:spacing w:line="240" w:lineRule="auto"/>
              <w:rPr>
                <w:lang w:val="de-DE"/>
              </w:rPr>
            </w:pPr>
          </w:p>
        </w:tc>
      </w:tr>
      <w:tr w:rsidR="00314193" w:rsidRPr="00FB3A4B" w14:paraId="730E9B3E"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0E4B8B13" w14:textId="22EE28F2" w:rsidR="00314193" w:rsidRPr="00413596" w:rsidRDefault="00314193" w:rsidP="00C5608D">
            <w:pPr>
              <w:spacing w:line="240" w:lineRule="auto"/>
              <w:rPr>
                <w:b/>
                <w:bCs/>
                <w:i/>
                <w:iCs/>
              </w:rPr>
            </w:pPr>
            <w:r w:rsidRPr="00413596">
              <w:rPr>
                <w:b/>
                <w:bCs/>
                <w:i/>
                <w:iCs/>
              </w:rPr>
              <w:t>4.1.2.2.1.1</w:t>
            </w:r>
          </w:p>
        </w:tc>
        <w:tc>
          <w:tcPr>
            <w:tcW w:w="873" w:type="pct"/>
          </w:tcPr>
          <w:p w14:paraId="03231C17" w14:textId="24729EF3" w:rsidR="00314193" w:rsidRPr="00413596" w:rsidRDefault="00314193" w:rsidP="00C5608D">
            <w:pPr>
              <w:spacing w:line="240" w:lineRule="auto"/>
              <w:rPr>
                <w:b/>
                <w:bCs/>
                <w:i/>
                <w:iCs/>
              </w:rPr>
            </w:pPr>
            <w:r w:rsidRPr="00413596">
              <w:rPr>
                <w:b/>
                <w:bCs/>
                <w:i/>
                <w:iCs/>
              </w:rPr>
              <w:t>Urnenhaingrab, Vergabedauer 20 Jahre</w:t>
            </w:r>
          </w:p>
        </w:tc>
        <w:tc>
          <w:tcPr>
            <w:tcW w:w="555" w:type="pct"/>
          </w:tcPr>
          <w:p w14:paraId="74F95D11" w14:textId="0CE51C15" w:rsidR="00314193" w:rsidRPr="00413596" w:rsidRDefault="00314193" w:rsidP="00C5608D">
            <w:pPr>
              <w:spacing w:line="240" w:lineRule="auto"/>
              <w:rPr>
                <w:b/>
                <w:bCs/>
                <w:i/>
                <w:iCs/>
              </w:rPr>
            </w:pPr>
            <w:r w:rsidRPr="00413596">
              <w:rPr>
                <w:b/>
                <w:bCs/>
                <w:i/>
                <w:iCs/>
              </w:rPr>
              <w:t>1800</w:t>
            </w:r>
          </w:p>
        </w:tc>
        <w:tc>
          <w:tcPr>
            <w:tcW w:w="397" w:type="pct"/>
          </w:tcPr>
          <w:p w14:paraId="040FEF10" w14:textId="164D2587" w:rsidR="00314193" w:rsidRPr="00413596" w:rsidRDefault="00314193" w:rsidP="00C5608D">
            <w:pPr>
              <w:spacing w:line="240" w:lineRule="auto"/>
              <w:rPr>
                <w:b/>
                <w:bCs/>
                <w:i/>
                <w:iCs/>
              </w:rPr>
            </w:pPr>
            <w:r w:rsidRPr="00413596">
              <w:rPr>
                <w:b/>
                <w:bCs/>
                <w:i/>
                <w:iCs/>
              </w:rPr>
              <w:t>2000</w:t>
            </w:r>
          </w:p>
        </w:tc>
        <w:tc>
          <w:tcPr>
            <w:tcW w:w="2539" w:type="pct"/>
          </w:tcPr>
          <w:p w14:paraId="7252F1AE" w14:textId="77777777" w:rsidR="00314193" w:rsidRPr="00FB3A4B" w:rsidRDefault="00314193" w:rsidP="00C5608D">
            <w:pPr>
              <w:spacing w:line="240" w:lineRule="auto"/>
              <w:rPr>
                <w:lang w:val="de-DE"/>
              </w:rPr>
            </w:pPr>
          </w:p>
        </w:tc>
      </w:tr>
      <w:tr w:rsidR="00314193" w:rsidRPr="00FB3A4B" w14:paraId="2575AA86" w14:textId="77777777" w:rsidTr="00314193">
        <w:trPr>
          <w:trHeight w:val="489"/>
        </w:trPr>
        <w:tc>
          <w:tcPr>
            <w:tcW w:w="635" w:type="pct"/>
          </w:tcPr>
          <w:p w14:paraId="475841E2" w14:textId="2CFEAB33" w:rsidR="00314193" w:rsidRPr="00413596" w:rsidRDefault="00314193" w:rsidP="00C5608D">
            <w:pPr>
              <w:spacing w:line="240" w:lineRule="auto"/>
              <w:rPr>
                <w:b/>
                <w:bCs/>
                <w:i/>
                <w:iCs/>
              </w:rPr>
            </w:pPr>
            <w:r w:rsidRPr="00413596">
              <w:rPr>
                <w:b/>
                <w:bCs/>
                <w:i/>
                <w:iCs/>
              </w:rPr>
              <w:lastRenderedPageBreak/>
              <w:t>4.1.2.2.1.2</w:t>
            </w:r>
          </w:p>
        </w:tc>
        <w:tc>
          <w:tcPr>
            <w:tcW w:w="873" w:type="pct"/>
          </w:tcPr>
          <w:p w14:paraId="1FE44E93" w14:textId="2E58F55A" w:rsidR="00314193" w:rsidRPr="00413596" w:rsidRDefault="00314193" w:rsidP="00C5608D">
            <w:pPr>
              <w:spacing w:line="240" w:lineRule="auto"/>
              <w:rPr>
                <w:b/>
                <w:bCs/>
                <w:i/>
                <w:iCs/>
              </w:rPr>
            </w:pPr>
            <w:r w:rsidRPr="00413596">
              <w:rPr>
                <w:b/>
                <w:bCs/>
                <w:i/>
                <w:iCs/>
              </w:rPr>
              <w:t>Familien- und Verbundenheitsgrab (Sarg / Urne), Pro Grabstelle, Vergabedauer 20 Jahre (optional 40 Jahre)</w:t>
            </w:r>
          </w:p>
        </w:tc>
        <w:tc>
          <w:tcPr>
            <w:tcW w:w="555" w:type="pct"/>
          </w:tcPr>
          <w:p w14:paraId="14A71E38" w14:textId="2E1ED964" w:rsidR="00314193" w:rsidRPr="00413596" w:rsidRDefault="00314193" w:rsidP="00C5608D">
            <w:pPr>
              <w:spacing w:line="240" w:lineRule="auto"/>
              <w:rPr>
                <w:b/>
                <w:bCs/>
                <w:i/>
                <w:iCs/>
              </w:rPr>
            </w:pPr>
            <w:r w:rsidRPr="00413596">
              <w:rPr>
                <w:b/>
                <w:bCs/>
                <w:i/>
                <w:iCs/>
              </w:rPr>
              <w:t>3000 (6000)</w:t>
            </w:r>
          </w:p>
        </w:tc>
        <w:tc>
          <w:tcPr>
            <w:tcW w:w="397" w:type="pct"/>
          </w:tcPr>
          <w:p w14:paraId="62E5EF30" w14:textId="0FDCAF1F" w:rsidR="00314193" w:rsidRPr="00413596" w:rsidRDefault="00314193" w:rsidP="00C5608D">
            <w:pPr>
              <w:spacing w:line="240" w:lineRule="auto"/>
              <w:rPr>
                <w:b/>
                <w:bCs/>
                <w:i/>
                <w:iCs/>
              </w:rPr>
            </w:pPr>
            <w:r w:rsidRPr="00413596">
              <w:rPr>
                <w:b/>
                <w:bCs/>
                <w:i/>
                <w:iCs/>
              </w:rPr>
              <w:t>6000 (12000)</w:t>
            </w:r>
          </w:p>
        </w:tc>
        <w:tc>
          <w:tcPr>
            <w:tcW w:w="2539" w:type="pct"/>
          </w:tcPr>
          <w:p w14:paraId="2A15E818" w14:textId="77777777" w:rsidR="00314193" w:rsidRPr="00FB3A4B" w:rsidRDefault="00314193" w:rsidP="00C5608D">
            <w:pPr>
              <w:spacing w:line="240" w:lineRule="auto"/>
              <w:rPr>
                <w:lang w:val="de-DE"/>
              </w:rPr>
            </w:pPr>
          </w:p>
        </w:tc>
      </w:tr>
      <w:tr w:rsidR="00314193" w:rsidRPr="002A6FE4" w14:paraId="5565A2F0"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7F491FEA" w14:textId="693C4C25" w:rsidR="00314193" w:rsidRPr="00413596" w:rsidRDefault="00314193" w:rsidP="00C5608D">
            <w:pPr>
              <w:spacing w:line="240" w:lineRule="auto"/>
              <w:rPr>
                <w:b/>
                <w:i/>
                <w:iCs/>
              </w:rPr>
            </w:pPr>
            <w:r w:rsidRPr="00413596">
              <w:rPr>
                <w:b/>
                <w:i/>
                <w:iCs/>
              </w:rPr>
              <w:t>4.1.2.2.2</w:t>
            </w:r>
          </w:p>
        </w:tc>
        <w:tc>
          <w:tcPr>
            <w:tcW w:w="873" w:type="pct"/>
          </w:tcPr>
          <w:p w14:paraId="335A62BF" w14:textId="2CC6AC63" w:rsidR="00314193" w:rsidRPr="00413596" w:rsidRDefault="00314193" w:rsidP="00C5608D">
            <w:pPr>
              <w:spacing w:line="240" w:lineRule="auto"/>
              <w:rPr>
                <w:b/>
                <w:i/>
                <w:iCs/>
              </w:rPr>
            </w:pPr>
            <w:r w:rsidRPr="00413596">
              <w:rPr>
                <w:b/>
                <w:i/>
                <w:iCs/>
              </w:rPr>
              <w:t>Vorbereitet</w:t>
            </w:r>
          </w:p>
        </w:tc>
        <w:tc>
          <w:tcPr>
            <w:tcW w:w="555" w:type="pct"/>
          </w:tcPr>
          <w:p w14:paraId="2D8B1447" w14:textId="77777777" w:rsidR="00314193" w:rsidRPr="00413596" w:rsidRDefault="00314193" w:rsidP="00C5608D">
            <w:pPr>
              <w:spacing w:line="240" w:lineRule="auto"/>
              <w:rPr>
                <w:b/>
                <w:i/>
                <w:iCs/>
              </w:rPr>
            </w:pPr>
          </w:p>
        </w:tc>
        <w:tc>
          <w:tcPr>
            <w:tcW w:w="397" w:type="pct"/>
          </w:tcPr>
          <w:p w14:paraId="0A6D1DA2" w14:textId="28667FFF" w:rsidR="00314193" w:rsidRPr="00413596" w:rsidRDefault="00314193" w:rsidP="00C5608D">
            <w:pPr>
              <w:spacing w:line="240" w:lineRule="auto"/>
              <w:rPr>
                <w:b/>
                <w:i/>
                <w:iCs/>
              </w:rPr>
            </w:pPr>
          </w:p>
        </w:tc>
        <w:tc>
          <w:tcPr>
            <w:tcW w:w="2539" w:type="pct"/>
          </w:tcPr>
          <w:p w14:paraId="17168128" w14:textId="77777777" w:rsidR="00314193" w:rsidRPr="002A6FE4" w:rsidRDefault="00314193" w:rsidP="00C5608D">
            <w:pPr>
              <w:spacing w:line="240" w:lineRule="auto"/>
              <w:rPr>
                <w:bCs/>
                <w:lang w:val="de-DE"/>
              </w:rPr>
            </w:pPr>
          </w:p>
        </w:tc>
      </w:tr>
      <w:tr w:rsidR="00314193" w:rsidRPr="002A6FE4" w14:paraId="710456F7" w14:textId="77777777" w:rsidTr="00314193">
        <w:trPr>
          <w:trHeight w:val="489"/>
        </w:trPr>
        <w:tc>
          <w:tcPr>
            <w:tcW w:w="635" w:type="pct"/>
          </w:tcPr>
          <w:p w14:paraId="402F9D65" w14:textId="643D771A" w:rsidR="00314193" w:rsidRPr="00413596" w:rsidRDefault="00314193" w:rsidP="00C5608D">
            <w:pPr>
              <w:spacing w:line="240" w:lineRule="auto"/>
              <w:rPr>
                <w:b/>
                <w:i/>
                <w:iCs/>
              </w:rPr>
            </w:pPr>
            <w:r w:rsidRPr="00413596">
              <w:rPr>
                <w:b/>
                <w:i/>
                <w:iCs/>
              </w:rPr>
              <w:t>4.1.2.2.2.1</w:t>
            </w:r>
          </w:p>
        </w:tc>
        <w:tc>
          <w:tcPr>
            <w:tcW w:w="873" w:type="pct"/>
          </w:tcPr>
          <w:p w14:paraId="49DBB812" w14:textId="77777777" w:rsidR="00314193" w:rsidRPr="00413596" w:rsidRDefault="00314193" w:rsidP="00C5608D">
            <w:pPr>
              <w:spacing w:line="240" w:lineRule="auto"/>
              <w:rPr>
                <w:b/>
                <w:i/>
                <w:iCs/>
              </w:rPr>
            </w:pPr>
            <w:r w:rsidRPr="00413596">
              <w:rPr>
                <w:b/>
                <w:i/>
                <w:iCs/>
              </w:rPr>
              <w:t>Urnenthemengrab, Vergabedauer 20 Jahre</w:t>
            </w:r>
          </w:p>
          <w:p w14:paraId="0D316DE6" w14:textId="77777777" w:rsidR="00314193" w:rsidRPr="00413596" w:rsidRDefault="00314193" w:rsidP="007031A3">
            <w:pPr>
              <w:pStyle w:val="Listenabsatz"/>
              <w:numPr>
                <w:ilvl w:val="0"/>
                <w:numId w:val="14"/>
              </w:numPr>
              <w:spacing w:line="240" w:lineRule="auto"/>
              <w:ind w:left="180" w:hanging="180"/>
              <w:rPr>
                <w:b/>
                <w:i/>
                <w:iCs/>
              </w:rPr>
            </w:pPr>
            <w:r w:rsidRPr="00413596">
              <w:rPr>
                <w:b/>
                <w:i/>
                <w:iCs/>
              </w:rPr>
              <w:t xml:space="preserve">Einzelgrab (inkl. Namensnennung) </w:t>
            </w:r>
          </w:p>
          <w:p w14:paraId="7DB608D3" w14:textId="3C51BE7C" w:rsidR="00314193" w:rsidRPr="00413596" w:rsidRDefault="00314193" w:rsidP="007031A3">
            <w:pPr>
              <w:pStyle w:val="Listenabsatz"/>
              <w:numPr>
                <w:ilvl w:val="0"/>
                <w:numId w:val="14"/>
              </w:numPr>
              <w:spacing w:line="240" w:lineRule="auto"/>
              <w:ind w:left="180" w:hanging="180"/>
              <w:rPr>
                <w:b/>
                <w:i/>
                <w:iCs/>
              </w:rPr>
            </w:pPr>
            <w:r w:rsidRPr="00413596">
              <w:rPr>
                <w:b/>
                <w:i/>
                <w:iCs/>
              </w:rPr>
              <w:t>Doppelgrab (inkl. Namensnennung)</w:t>
            </w:r>
          </w:p>
        </w:tc>
        <w:tc>
          <w:tcPr>
            <w:tcW w:w="555" w:type="pct"/>
          </w:tcPr>
          <w:p w14:paraId="187044CA" w14:textId="77777777" w:rsidR="00314193" w:rsidRPr="00413596" w:rsidRDefault="00314193" w:rsidP="00C5608D">
            <w:pPr>
              <w:spacing w:line="240" w:lineRule="auto"/>
              <w:rPr>
                <w:b/>
                <w:i/>
                <w:iCs/>
              </w:rPr>
            </w:pPr>
          </w:p>
          <w:p w14:paraId="2A1B5846" w14:textId="77777777" w:rsidR="00314193" w:rsidRPr="00413596" w:rsidRDefault="00314193" w:rsidP="00C5608D">
            <w:pPr>
              <w:spacing w:line="240" w:lineRule="auto"/>
              <w:rPr>
                <w:b/>
                <w:i/>
                <w:iCs/>
              </w:rPr>
            </w:pPr>
          </w:p>
          <w:p w14:paraId="507BC0C8" w14:textId="77777777" w:rsidR="00314193" w:rsidRPr="00413596" w:rsidRDefault="00314193" w:rsidP="00C5608D">
            <w:pPr>
              <w:spacing w:line="240" w:lineRule="auto"/>
              <w:rPr>
                <w:b/>
                <w:i/>
                <w:iCs/>
              </w:rPr>
            </w:pPr>
          </w:p>
          <w:p w14:paraId="23CC57EA" w14:textId="77777777" w:rsidR="00314193" w:rsidRPr="00413596" w:rsidRDefault="00314193" w:rsidP="00C5608D">
            <w:pPr>
              <w:spacing w:line="240" w:lineRule="auto"/>
              <w:rPr>
                <w:b/>
                <w:i/>
                <w:iCs/>
              </w:rPr>
            </w:pPr>
          </w:p>
          <w:p w14:paraId="73D822BB" w14:textId="77777777" w:rsidR="00314193" w:rsidRPr="00413596" w:rsidRDefault="00314193" w:rsidP="00C5608D">
            <w:pPr>
              <w:spacing w:line="240" w:lineRule="auto"/>
              <w:rPr>
                <w:b/>
                <w:i/>
                <w:iCs/>
              </w:rPr>
            </w:pPr>
          </w:p>
          <w:p w14:paraId="54FE714F" w14:textId="71556387" w:rsidR="00314193" w:rsidRPr="00413596" w:rsidRDefault="00314193" w:rsidP="00C5608D">
            <w:pPr>
              <w:spacing w:line="240" w:lineRule="auto"/>
              <w:rPr>
                <w:b/>
                <w:i/>
                <w:iCs/>
              </w:rPr>
            </w:pPr>
            <w:r w:rsidRPr="00413596">
              <w:rPr>
                <w:b/>
                <w:i/>
                <w:iCs/>
              </w:rPr>
              <w:t>950</w:t>
            </w:r>
          </w:p>
          <w:p w14:paraId="404DBD77" w14:textId="77777777" w:rsidR="00314193" w:rsidRPr="00413596" w:rsidRDefault="00314193" w:rsidP="00C5608D">
            <w:pPr>
              <w:spacing w:line="240" w:lineRule="auto"/>
              <w:rPr>
                <w:b/>
                <w:i/>
                <w:iCs/>
              </w:rPr>
            </w:pPr>
          </w:p>
          <w:p w14:paraId="74BDE40B" w14:textId="77777777" w:rsidR="00314193" w:rsidRPr="00413596" w:rsidRDefault="00314193" w:rsidP="00C5608D">
            <w:pPr>
              <w:spacing w:line="240" w:lineRule="auto"/>
              <w:rPr>
                <w:b/>
                <w:i/>
                <w:iCs/>
              </w:rPr>
            </w:pPr>
          </w:p>
          <w:p w14:paraId="50E46B93" w14:textId="77777777" w:rsidR="00314193" w:rsidRPr="00413596" w:rsidRDefault="00314193" w:rsidP="00C5608D">
            <w:pPr>
              <w:spacing w:line="240" w:lineRule="auto"/>
              <w:rPr>
                <w:b/>
                <w:i/>
                <w:iCs/>
              </w:rPr>
            </w:pPr>
          </w:p>
          <w:p w14:paraId="4B7D7E63" w14:textId="016A48F0" w:rsidR="00314193" w:rsidRPr="00413596" w:rsidRDefault="00314193" w:rsidP="00C5608D">
            <w:pPr>
              <w:spacing w:line="240" w:lineRule="auto"/>
              <w:rPr>
                <w:b/>
                <w:i/>
                <w:iCs/>
              </w:rPr>
            </w:pPr>
            <w:r w:rsidRPr="00413596">
              <w:rPr>
                <w:b/>
                <w:i/>
                <w:iCs/>
              </w:rPr>
              <w:t>1750</w:t>
            </w:r>
          </w:p>
        </w:tc>
        <w:tc>
          <w:tcPr>
            <w:tcW w:w="397" w:type="pct"/>
          </w:tcPr>
          <w:p w14:paraId="218A04A9" w14:textId="77777777" w:rsidR="00314193" w:rsidRPr="00413596" w:rsidRDefault="00314193" w:rsidP="00C5608D">
            <w:pPr>
              <w:spacing w:line="240" w:lineRule="auto"/>
              <w:rPr>
                <w:b/>
                <w:i/>
                <w:iCs/>
              </w:rPr>
            </w:pPr>
          </w:p>
          <w:p w14:paraId="55B771B7" w14:textId="77777777" w:rsidR="00314193" w:rsidRPr="00413596" w:rsidRDefault="00314193" w:rsidP="00C5608D">
            <w:pPr>
              <w:spacing w:line="240" w:lineRule="auto"/>
              <w:rPr>
                <w:b/>
                <w:i/>
                <w:iCs/>
              </w:rPr>
            </w:pPr>
          </w:p>
          <w:p w14:paraId="7D26075F" w14:textId="77777777" w:rsidR="00314193" w:rsidRPr="00413596" w:rsidRDefault="00314193" w:rsidP="00C5608D">
            <w:pPr>
              <w:spacing w:line="240" w:lineRule="auto"/>
              <w:rPr>
                <w:b/>
                <w:i/>
                <w:iCs/>
              </w:rPr>
            </w:pPr>
          </w:p>
          <w:p w14:paraId="0E630493" w14:textId="77777777" w:rsidR="00314193" w:rsidRPr="00413596" w:rsidRDefault="00314193" w:rsidP="00C5608D">
            <w:pPr>
              <w:spacing w:line="240" w:lineRule="auto"/>
              <w:rPr>
                <w:b/>
                <w:i/>
                <w:iCs/>
              </w:rPr>
            </w:pPr>
          </w:p>
          <w:p w14:paraId="01D7CB5E" w14:textId="77777777" w:rsidR="00314193" w:rsidRPr="00413596" w:rsidRDefault="00314193" w:rsidP="00C5608D">
            <w:pPr>
              <w:spacing w:line="240" w:lineRule="auto"/>
              <w:rPr>
                <w:b/>
                <w:i/>
                <w:iCs/>
              </w:rPr>
            </w:pPr>
          </w:p>
          <w:p w14:paraId="4AE22117" w14:textId="07B33A7F" w:rsidR="00314193" w:rsidRPr="00413596" w:rsidRDefault="00314193" w:rsidP="00C5608D">
            <w:pPr>
              <w:spacing w:line="240" w:lineRule="auto"/>
              <w:rPr>
                <w:b/>
                <w:i/>
                <w:iCs/>
              </w:rPr>
            </w:pPr>
            <w:r w:rsidRPr="00413596">
              <w:rPr>
                <w:b/>
                <w:i/>
                <w:iCs/>
              </w:rPr>
              <w:t>1350</w:t>
            </w:r>
          </w:p>
          <w:p w14:paraId="601C5EEC" w14:textId="77777777" w:rsidR="00314193" w:rsidRPr="00413596" w:rsidRDefault="00314193" w:rsidP="00C5608D">
            <w:pPr>
              <w:spacing w:line="240" w:lineRule="auto"/>
              <w:rPr>
                <w:b/>
                <w:i/>
                <w:iCs/>
              </w:rPr>
            </w:pPr>
          </w:p>
          <w:p w14:paraId="27F47D6D" w14:textId="77777777" w:rsidR="00314193" w:rsidRPr="00413596" w:rsidRDefault="00314193" w:rsidP="00C5608D">
            <w:pPr>
              <w:spacing w:line="240" w:lineRule="auto"/>
              <w:rPr>
                <w:b/>
                <w:i/>
                <w:iCs/>
              </w:rPr>
            </w:pPr>
          </w:p>
          <w:p w14:paraId="6BF69219" w14:textId="77777777" w:rsidR="00314193" w:rsidRPr="00413596" w:rsidRDefault="00314193" w:rsidP="00C5608D">
            <w:pPr>
              <w:spacing w:line="240" w:lineRule="auto"/>
              <w:rPr>
                <w:b/>
                <w:i/>
                <w:iCs/>
              </w:rPr>
            </w:pPr>
          </w:p>
          <w:p w14:paraId="3CD3EC93" w14:textId="3B726F55" w:rsidR="00314193" w:rsidRPr="00413596" w:rsidRDefault="00314193" w:rsidP="00C5608D">
            <w:pPr>
              <w:spacing w:line="240" w:lineRule="auto"/>
              <w:rPr>
                <w:b/>
                <w:i/>
                <w:iCs/>
              </w:rPr>
            </w:pPr>
            <w:r w:rsidRPr="00413596">
              <w:rPr>
                <w:b/>
                <w:i/>
                <w:iCs/>
              </w:rPr>
              <w:t>2550</w:t>
            </w:r>
          </w:p>
        </w:tc>
        <w:tc>
          <w:tcPr>
            <w:tcW w:w="2539" w:type="pct"/>
          </w:tcPr>
          <w:p w14:paraId="2927A57C" w14:textId="77777777" w:rsidR="00314193" w:rsidRPr="002A6FE4" w:rsidRDefault="00314193" w:rsidP="00C5608D">
            <w:pPr>
              <w:spacing w:line="240" w:lineRule="auto"/>
              <w:rPr>
                <w:lang w:val="de-DE"/>
              </w:rPr>
            </w:pPr>
          </w:p>
        </w:tc>
      </w:tr>
      <w:tr w:rsidR="00314193" w:rsidRPr="002A6FE4" w14:paraId="2A148EDE"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6E5CDF7C" w14:textId="12D58F28" w:rsidR="00314193" w:rsidRPr="00413596" w:rsidRDefault="00314193" w:rsidP="00C5608D">
            <w:pPr>
              <w:spacing w:line="240" w:lineRule="auto"/>
              <w:rPr>
                <w:b/>
                <w:i/>
                <w:iCs/>
              </w:rPr>
            </w:pPr>
            <w:r w:rsidRPr="00413596">
              <w:rPr>
                <w:b/>
                <w:i/>
                <w:iCs/>
              </w:rPr>
              <w:t>4.1.2.2.2.2</w:t>
            </w:r>
          </w:p>
        </w:tc>
        <w:tc>
          <w:tcPr>
            <w:tcW w:w="873" w:type="pct"/>
          </w:tcPr>
          <w:p w14:paraId="7BF697CC" w14:textId="79BBBF40" w:rsidR="00314193" w:rsidRPr="00413596" w:rsidRDefault="00314193" w:rsidP="00C5608D">
            <w:pPr>
              <w:spacing w:line="240" w:lineRule="auto"/>
              <w:rPr>
                <w:b/>
                <w:i/>
                <w:iCs/>
              </w:rPr>
            </w:pPr>
            <w:r w:rsidRPr="00413596">
              <w:rPr>
                <w:b/>
                <w:i/>
                <w:iCs/>
              </w:rPr>
              <w:t>Urnennische inkl. nicht gestaltet Deckplatte, Vergabedauer 20 Jahre</w:t>
            </w:r>
          </w:p>
        </w:tc>
        <w:tc>
          <w:tcPr>
            <w:tcW w:w="555" w:type="pct"/>
          </w:tcPr>
          <w:p w14:paraId="3E2A61C6" w14:textId="6B638E85" w:rsidR="00314193" w:rsidRPr="00413596" w:rsidRDefault="00314193" w:rsidP="00C5608D">
            <w:pPr>
              <w:spacing w:line="240" w:lineRule="auto"/>
              <w:rPr>
                <w:b/>
                <w:i/>
                <w:iCs/>
              </w:rPr>
            </w:pPr>
            <w:r w:rsidRPr="00413596">
              <w:rPr>
                <w:b/>
                <w:i/>
                <w:iCs/>
              </w:rPr>
              <w:t>2000</w:t>
            </w:r>
          </w:p>
        </w:tc>
        <w:tc>
          <w:tcPr>
            <w:tcW w:w="397" w:type="pct"/>
          </w:tcPr>
          <w:p w14:paraId="297FF916" w14:textId="6DC9D947" w:rsidR="00314193" w:rsidRPr="00413596" w:rsidRDefault="00314193" w:rsidP="00C5608D">
            <w:pPr>
              <w:spacing w:line="240" w:lineRule="auto"/>
              <w:rPr>
                <w:b/>
                <w:i/>
                <w:iCs/>
              </w:rPr>
            </w:pPr>
            <w:r w:rsidRPr="00413596">
              <w:rPr>
                <w:b/>
                <w:i/>
                <w:iCs/>
              </w:rPr>
              <w:t>4000</w:t>
            </w:r>
          </w:p>
        </w:tc>
        <w:tc>
          <w:tcPr>
            <w:tcW w:w="2539" w:type="pct"/>
          </w:tcPr>
          <w:p w14:paraId="2D838866" w14:textId="77777777" w:rsidR="00314193" w:rsidRPr="002A6FE4" w:rsidRDefault="00314193" w:rsidP="00C5608D">
            <w:pPr>
              <w:spacing w:line="240" w:lineRule="auto"/>
              <w:rPr>
                <w:lang w:val="de-DE"/>
              </w:rPr>
            </w:pPr>
          </w:p>
        </w:tc>
      </w:tr>
      <w:tr w:rsidR="00314193" w:rsidRPr="002A6FE4" w14:paraId="78B52916" w14:textId="77777777" w:rsidTr="00314193">
        <w:trPr>
          <w:trHeight w:val="489"/>
        </w:trPr>
        <w:tc>
          <w:tcPr>
            <w:tcW w:w="635" w:type="pct"/>
          </w:tcPr>
          <w:p w14:paraId="6748BC16" w14:textId="78F6B697" w:rsidR="00314193" w:rsidRPr="00413596" w:rsidRDefault="00314193" w:rsidP="00C5608D">
            <w:pPr>
              <w:spacing w:line="240" w:lineRule="auto"/>
              <w:rPr>
                <w:b/>
                <w:i/>
                <w:iCs/>
              </w:rPr>
            </w:pPr>
            <w:r w:rsidRPr="00413596">
              <w:rPr>
                <w:b/>
                <w:i/>
                <w:iCs/>
              </w:rPr>
              <w:t>4.1.2.3</w:t>
            </w:r>
          </w:p>
        </w:tc>
        <w:tc>
          <w:tcPr>
            <w:tcW w:w="873" w:type="pct"/>
          </w:tcPr>
          <w:p w14:paraId="6C6478CC" w14:textId="09C055E0" w:rsidR="00314193" w:rsidRPr="00413596" w:rsidRDefault="00314193" w:rsidP="00C5608D">
            <w:pPr>
              <w:spacing w:line="240" w:lineRule="auto"/>
              <w:rPr>
                <w:b/>
                <w:i/>
                <w:iCs/>
              </w:rPr>
            </w:pPr>
            <w:r w:rsidRPr="00413596">
              <w:rPr>
                <w:b/>
                <w:i/>
                <w:iCs/>
              </w:rPr>
              <w:t>Kindergräber</w:t>
            </w:r>
          </w:p>
        </w:tc>
        <w:tc>
          <w:tcPr>
            <w:tcW w:w="555" w:type="pct"/>
          </w:tcPr>
          <w:p w14:paraId="657B1E06" w14:textId="77777777" w:rsidR="00314193" w:rsidRPr="00413596" w:rsidRDefault="00314193" w:rsidP="00C5608D">
            <w:pPr>
              <w:spacing w:line="240" w:lineRule="auto"/>
              <w:rPr>
                <w:b/>
                <w:i/>
                <w:iCs/>
              </w:rPr>
            </w:pPr>
          </w:p>
        </w:tc>
        <w:tc>
          <w:tcPr>
            <w:tcW w:w="397" w:type="pct"/>
          </w:tcPr>
          <w:p w14:paraId="616D46E9" w14:textId="2D1705DD" w:rsidR="00314193" w:rsidRPr="00413596" w:rsidRDefault="00314193" w:rsidP="00C5608D">
            <w:pPr>
              <w:spacing w:line="240" w:lineRule="auto"/>
              <w:rPr>
                <w:b/>
                <w:i/>
                <w:iCs/>
              </w:rPr>
            </w:pPr>
          </w:p>
        </w:tc>
        <w:tc>
          <w:tcPr>
            <w:tcW w:w="2539" w:type="pct"/>
          </w:tcPr>
          <w:p w14:paraId="384636E8" w14:textId="77777777" w:rsidR="00314193" w:rsidRPr="002A6FE4" w:rsidRDefault="00314193" w:rsidP="00C5608D">
            <w:pPr>
              <w:spacing w:line="240" w:lineRule="auto"/>
              <w:rPr>
                <w:bCs/>
                <w:lang w:val="de-DE"/>
              </w:rPr>
            </w:pPr>
          </w:p>
        </w:tc>
      </w:tr>
      <w:tr w:rsidR="00314193" w:rsidRPr="002A6FE4" w14:paraId="51345D47"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6A1B1008" w14:textId="31CE52EF" w:rsidR="00314193" w:rsidRPr="00413596" w:rsidRDefault="00314193" w:rsidP="00C5608D">
            <w:pPr>
              <w:spacing w:line="240" w:lineRule="auto"/>
              <w:rPr>
                <w:b/>
                <w:i/>
                <w:iCs/>
              </w:rPr>
            </w:pPr>
            <w:r w:rsidRPr="00413596">
              <w:rPr>
                <w:b/>
                <w:i/>
                <w:iCs/>
              </w:rPr>
              <w:t>4.1.2.3.1</w:t>
            </w:r>
          </w:p>
        </w:tc>
        <w:tc>
          <w:tcPr>
            <w:tcW w:w="873" w:type="pct"/>
          </w:tcPr>
          <w:p w14:paraId="4CBF423C" w14:textId="77777777" w:rsidR="00314193" w:rsidRPr="00413596" w:rsidRDefault="00314193" w:rsidP="00C5608D">
            <w:pPr>
              <w:spacing w:line="240" w:lineRule="auto"/>
              <w:rPr>
                <w:b/>
                <w:i/>
                <w:iCs/>
              </w:rPr>
            </w:pPr>
            <w:r w:rsidRPr="00413596">
              <w:rPr>
                <w:b/>
                <w:i/>
                <w:iCs/>
              </w:rPr>
              <w:t>Grab für Kinder bis 18 Jahre (Sarg / Urne), Vergabedauer 20 Jahre</w:t>
            </w:r>
          </w:p>
          <w:p w14:paraId="2B42EBCF" w14:textId="605CE1D2" w:rsidR="00314193" w:rsidRPr="00413596" w:rsidRDefault="00314193" w:rsidP="00C5608D">
            <w:pPr>
              <w:spacing w:line="240" w:lineRule="auto"/>
              <w:rPr>
                <w:b/>
                <w:i/>
                <w:iCs/>
              </w:rPr>
            </w:pPr>
            <w:r w:rsidRPr="00413596">
              <w:rPr>
                <w:b/>
                <w:i/>
                <w:iCs/>
              </w:rPr>
              <w:t>Kinder bis 18 Jahre zahlen in allen Reihengräbern sowie in allen Urnenthemengräbern ebenfalls keine Grabplatzgebühren</w:t>
            </w:r>
          </w:p>
        </w:tc>
        <w:tc>
          <w:tcPr>
            <w:tcW w:w="555" w:type="pct"/>
          </w:tcPr>
          <w:p w14:paraId="415D2310" w14:textId="66500FF3" w:rsidR="00314193" w:rsidRPr="00413596" w:rsidRDefault="00314193" w:rsidP="00C5608D">
            <w:pPr>
              <w:spacing w:line="240" w:lineRule="auto"/>
              <w:rPr>
                <w:b/>
                <w:i/>
                <w:iCs/>
              </w:rPr>
            </w:pPr>
            <w:r w:rsidRPr="00413596">
              <w:rPr>
                <w:b/>
                <w:i/>
                <w:iCs/>
              </w:rPr>
              <w:t>0</w:t>
            </w:r>
          </w:p>
        </w:tc>
        <w:tc>
          <w:tcPr>
            <w:tcW w:w="397" w:type="pct"/>
          </w:tcPr>
          <w:p w14:paraId="41EC7AA1" w14:textId="2880D53D" w:rsidR="00314193" w:rsidRPr="00413596" w:rsidRDefault="00314193" w:rsidP="00C5608D">
            <w:pPr>
              <w:spacing w:line="240" w:lineRule="auto"/>
              <w:rPr>
                <w:b/>
                <w:i/>
                <w:iCs/>
              </w:rPr>
            </w:pPr>
            <w:r w:rsidRPr="00413596">
              <w:rPr>
                <w:b/>
                <w:i/>
                <w:iCs/>
              </w:rPr>
              <w:t>0</w:t>
            </w:r>
          </w:p>
        </w:tc>
        <w:tc>
          <w:tcPr>
            <w:tcW w:w="2539" w:type="pct"/>
          </w:tcPr>
          <w:p w14:paraId="28293DCB" w14:textId="77777777" w:rsidR="00314193" w:rsidRPr="002A6FE4" w:rsidRDefault="00314193" w:rsidP="00C5608D">
            <w:pPr>
              <w:spacing w:line="240" w:lineRule="auto"/>
              <w:rPr>
                <w:lang w:val="de-DE"/>
              </w:rPr>
            </w:pPr>
          </w:p>
        </w:tc>
      </w:tr>
      <w:tr w:rsidR="00314193" w:rsidRPr="002A6FE4" w14:paraId="77CA1E7B" w14:textId="77777777" w:rsidTr="00314193">
        <w:trPr>
          <w:trHeight w:val="489"/>
        </w:trPr>
        <w:tc>
          <w:tcPr>
            <w:tcW w:w="635" w:type="pct"/>
          </w:tcPr>
          <w:p w14:paraId="34F9667B" w14:textId="7A0B42CE" w:rsidR="00314193" w:rsidRPr="00413596" w:rsidRDefault="00314193" w:rsidP="00C5608D">
            <w:pPr>
              <w:spacing w:line="240" w:lineRule="auto"/>
              <w:rPr>
                <w:b/>
                <w:i/>
                <w:iCs/>
              </w:rPr>
            </w:pPr>
            <w:r w:rsidRPr="00413596">
              <w:rPr>
                <w:b/>
                <w:i/>
                <w:iCs/>
              </w:rPr>
              <w:t>4.1.2.4</w:t>
            </w:r>
          </w:p>
        </w:tc>
        <w:tc>
          <w:tcPr>
            <w:tcW w:w="873" w:type="pct"/>
          </w:tcPr>
          <w:p w14:paraId="5EDD4C1B" w14:textId="68797691" w:rsidR="00314193" w:rsidRPr="00413596" w:rsidRDefault="00314193" w:rsidP="00C5608D">
            <w:pPr>
              <w:spacing w:line="240" w:lineRule="auto"/>
              <w:rPr>
                <w:b/>
                <w:i/>
                <w:iCs/>
              </w:rPr>
            </w:pPr>
            <w:r w:rsidRPr="00413596">
              <w:rPr>
                <w:b/>
                <w:i/>
                <w:iCs/>
              </w:rPr>
              <w:t>Gemeinschaftsgräber</w:t>
            </w:r>
          </w:p>
        </w:tc>
        <w:tc>
          <w:tcPr>
            <w:tcW w:w="555" w:type="pct"/>
          </w:tcPr>
          <w:p w14:paraId="6ABD9653" w14:textId="77777777" w:rsidR="00314193" w:rsidRPr="00413596" w:rsidRDefault="00314193" w:rsidP="00C5608D">
            <w:pPr>
              <w:spacing w:line="240" w:lineRule="auto"/>
              <w:rPr>
                <w:b/>
                <w:i/>
                <w:iCs/>
              </w:rPr>
            </w:pPr>
          </w:p>
        </w:tc>
        <w:tc>
          <w:tcPr>
            <w:tcW w:w="397" w:type="pct"/>
          </w:tcPr>
          <w:p w14:paraId="165E35B2" w14:textId="2E05F0F3" w:rsidR="00314193" w:rsidRPr="00413596" w:rsidRDefault="00314193" w:rsidP="00C5608D">
            <w:pPr>
              <w:spacing w:line="240" w:lineRule="auto"/>
              <w:rPr>
                <w:b/>
                <w:i/>
                <w:iCs/>
              </w:rPr>
            </w:pPr>
          </w:p>
        </w:tc>
        <w:tc>
          <w:tcPr>
            <w:tcW w:w="2539" w:type="pct"/>
          </w:tcPr>
          <w:p w14:paraId="373E9AEC" w14:textId="77777777" w:rsidR="00314193" w:rsidRPr="002A6FE4" w:rsidRDefault="00314193" w:rsidP="00C5608D">
            <w:pPr>
              <w:spacing w:line="240" w:lineRule="auto"/>
              <w:rPr>
                <w:bCs/>
                <w:lang w:val="de-DE"/>
              </w:rPr>
            </w:pPr>
          </w:p>
        </w:tc>
      </w:tr>
      <w:tr w:rsidR="00314193" w:rsidRPr="002A6FE4" w14:paraId="78D577F9"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3E8F2193" w14:textId="0517A9FE" w:rsidR="00314193" w:rsidRPr="00413596" w:rsidRDefault="00314193" w:rsidP="00C5608D">
            <w:pPr>
              <w:spacing w:line="240" w:lineRule="auto"/>
              <w:rPr>
                <w:b/>
                <w:i/>
                <w:iCs/>
              </w:rPr>
            </w:pPr>
            <w:r w:rsidRPr="00413596">
              <w:rPr>
                <w:b/>
                <w:i/>
                <w:iCs/>
              </w:rPr>
              <w:lastRenderedPageBreak/>
              <w:t>4.1.2.4.1</w:t>
            </w:r>
          </w:p>
        </w:tc>
        <w:tc>
          <w:tcPr>
            <w:tcW w:w="873" w:type="pct"/>
          </w:tcPr>
          <w:p w14:paraId="1407E583" w14:textId="688C5C5E" w:rsidR="00314193" w:rsidRPr="00413596" w:rsidRDefault="00314193" w:rsidP="00C5608D">
            <w:pPr>
              <w:spacing w:line="240" w:lineRule="auto"/>
              <w:rPr>
                <w:b/>
                <w:i/>
                <w:iCs/>
              </w:rPr>
            </w:pPr>
            <w:r w:rsidRPr="00413596">
              <w:rPr>
                <w:b/>
                <w:i/>
                <w:iCs/>
              </w:rPr>
              <w:t>Grab für nicht meldepflichtige, zu früh geborene Kinder, Vergabedauer 10 Jahre</w:t>
            </w:r>
          </w:p>
        </w:tc>
        <w:tc>
          <w:tcPr>
            <w:tcW w:w="555" w:type="pct"/>
          </w:tcPr>
          <w:p w14:paraId="0DFC95A7" w14:textId="6BC06ABF" w:rsidR="00314193" w:rsidRPr="00413596" w:rsidRDefault="00314193" w:rsidP="00C5608D">
            <w:pPr>
              <w:spacing w:line="240" w:lineRule="auto"/>
              <w:rPr>
                <w:b/>
                <w:i/>
                <w:iCs/>
              </w:rPr>
            </w:pPr>
            <w:r w:rsidRPr="00413596">
              <w:rPr>
                <w:b/>
                <w:i/>
                <w:iCs/>
              </w:rPr>
              <w:t>0</w:t>
            </w:r>
          </w:p>
        </w:tc>
        <w:tc>
          <w:tcPr>
            <w:tcW w:w="397" w:type="pct"/>
          </w:tcPr>
          <w:p w14:paraId="42FA1F7B" w14:textId="4FCC111B" w:rsidR="00314193" w:rsidRPr="00413596" w:rsidRDefault="00314193" w:rsidP="00C5608D">
            <w:pPr>
              <w:spacing w:line="240" w:lineRule="auto"/>
              <w:rPr>
                <w:b/>
                <w:i/>
                <w:iCs/>
              </w:rPr>
            </w:pPr>
            <w:r w:rsidRPr="00413596">
              <w:rPr>
                <w:b/>
                <w:i/>
                <w:iCs/>
              </w:rPr>
              <w:t>0</w:t>
            </w:r>
          </w:p>
        </w:tc>
        <w:tc>
          <w:tcPr>
            <w:tcW w:w="2539" w:type="pct"/>
          </w:tcPr>
          <w:p w14:paraId="109680BC" w14:textId="77777777" w:rsidR="00314193" w:rsidRPr="002A6FE4" w:rsidRDefault="00314193" w:rsidP="00C5608D">
            <w:pPr>
              <w:spacing w:line="240" w:lineRule="auto"/>
              <w:rPr>
                <w:bCs/>
                <w:lang w:val="de-DE"/>
              </w:rPr>
            </w:pPr>
          </w:p>
        </w:tc>
      </w:tr>
      <w:tr w:rsidR="00314193" w:rsidRPr="002A6FE4" w14:paraId="5D64D6F1" w14:textId="77777777" w:rsidTr="00314193">
        <w:trPr>
          <w:trHeight w:val="489"/>
        </w:trPr>
        <w:tc>
          <w:tcPr>
            <w:tcW w:w="635" w:type="pct"/>
          </w:tcPr>
          <w:p w14:paraId="0A9C8C4E" w14:textId="00F3E9EA" w:rsidR="00314193" w:rsidRPr="00413596" w:rsidRDefault="00314193" w:rsidP="00C5608D">
            <w:pPr>
              <w:spacing w:line="240" w:lineRule="auto"/>
              <w:rPr>
                <w:b/>
                <w:i/>
                <w:iCs/>
              </w:rPr>
            </w:pPr>
            <w:r w:rsidRPr="00413596">
              <w:rPr>
                <w:b/>
                <w:i/>
                <w:iCs/>
              </w:rPr>
              <w:t>4.1.2.4.2</w:t>
            </w:r>
          </w:p>
        </w:tc>
        <w:tc>
          <w:tcPr>
            <w:tcW w:w="873" w:type="pct"/>
          </w:tcPr>
          <w:p w14:paraId="32BF486E" w14:textId="7978167B" w:rsidR="00314193" w:rsidRPr="00413596" w:rsidRDefault="00314193" w:rsidP="00C5608D">
            <w:pPr>
              <w:spacing w:line="240" w:lineRule="auto"/>
              <w:rPr>
                <w:b/>
                <w:i/>
                <w:iCs/>
              </w:rPr>
            </w:pPr>
            <w:r w:rsidRPr="00413596">
              <w:rPr>
                <w:b/>
                <w:i/>
                <w:iCs/>
              </w:rPr>
              <w:t>Gemeinschaftsgrab Sarg, Urne oder Aschengruft, Vergabedauer 20 Jahre</w:t>
            </w:r>
          </w:p>
        </w:tc>
        <w:tc>
          <w:tcPr>
            <w:tcW w:w="555" w:type="pct"/>
          </w:tcPr>
          <w:p w14:paraId="6F4A715C" w14:textId="0F036971" w:rsidR="00314193" w:rsidRPr="00413596" w:rsidRDefault="00314193" w:rsidP="00C5608D">
            <w:pPr>
              <w:spacing w:line="240" w:lineRule="auto"/>
              <w:rPr>
                <w:b/>
                <w:i/>
                <w:iCs/>
              </w:rPr>
            </w:pPr>
            <w:r w:rsidRPr="00413596">
              <w:rPr>
                <w:b/>
                <w:i/>
                <w:iCs/>
              </w:rPr>
              <w:t>0</w:t>
            </w:r>
          </w:p>
        </w:tc>
        <w:tc>
          <w:tcPr>
            <w:tcW w:w="397" w:type="pct"/>
          </w:tcPr>
          <w:p w14:paraId="15EBC89E" w14:textId="07F8B49A" w:rsidR="00314193" w:rsidRPr="00413596" w:rsidRDefault="00314193" w:rsidP="00C5608D">
            <w:pPr>
              <w:spacing w:line="240" w:lineRule="auto"/>
              <w:rPr>
                <w:b/>
                <w:i/>
                <w:iCs/>
              </w:rPr>
            </w:pPr>
            <w:r w:rsidRPr="00413596">
              <w:rPr>
                <w:b/>
                <w:i/>
                <w:iCs/>
              </w:rPr>
              <w:t>750</w:t>
            </w:r>
          </w:p>
        </w:tc>
        <w:tc>
          <w:tcPr>
            <w:tcW w:w="2539" w:type="pct"/>
          </w:tcPr>
          <w:p w14:paraId="117C01FC" w14:textId="77777777" w:rsidR="00314193" w:rsidRPr="002A6FE4" w:rsidRDefault="00314193" w:rsidP="00C5608D">
            <w:pPr>
              <w:spacing w:line="240" w:lineRule="auto"/>
              <w:rPr>
                <w:bCs/>
                <w:lang w:val="de-DE"/>
              </w:rPr>
            </w:pPr>
          </w:p>
        </w:tc>
      </w:tr>
      <w:tr w:rsidR="00314193" w:rsidRPr="002A6FE4" w14:paraId="35E11CF9"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38410422" w14:textId="180AB344" w:rsidR="00314193" w:rsidRPr="00413596" w:rsidRDefault="00314193" w:rsidP="00C5608D">
            <w:pPr>
              <w:spacing w:line="240" w:lineRule="auto"/>
              <w:rPr>
                <w:b/>
                <w:i/>
                <w:iCs/>
              </w:rPr>
            </w:pPr>
            <w:r w:rsidRPr="00413596">
              <w:rPr>
                <w:b/>
                <w:i/>
                <w:iCs/>
              </w:rPr>
              <w:t>4.1.3</w:t>
            </w:r>
          </w:p>
        </w:tc>
        <w:tc>
          <w:tcPr>
            <w:tcW w:w="873" w:type="pct"/>
          </w:tcPr>
          <w:p w14:paraId="31484B71" w14:textId="63A81871" w:rsidR="00314193" w:rsidRPr="00413596" w:rsidRDefault="00314193" w:rsidP="00C5608D">
            <w:pPr>
              <w:spacing w:line="240" w:lineRule="auto"/>
              <w:rPr>
                <w:b/>
                <w:i/>
                <w:iCs/>
              </w:rPr>
            </w:pPr>
            <w:r w:rsidRPr="00413596">
              <w:rPr>
                <w:b/>
                <w:i/>
                <w:iCs/>
              </w:rPr>
              <w:t>Reservationsgebühren</w:t>
            </w:r>
          </w:p>
        </w:tc>
        <w:tc>
          <w:tcPr>
            <w:tcW w:w="555" w:type="pct"/>
          </w:tcPr>
          <w:p w14:paraId="3D8305A4" w14:textId="77777777" w:rsidR="00314193" w:rsidRPr="00413596" w:rsidRDefault="00314193" w:rsidP="00C5608D">
            <w:pPr>
              <w:spacing w:line="240" w:lineRule="auto"/>
              <w:rPr>
                <w:b/>
                <w:i/>
                <w:iCs/>
              </w:rPr>
            </w:pPr>
          </w:p>
        </w:tc>
        <w:tc>
          <w:tcPr>
            <w:tcW w:w="397" w:type="pct"/>
          </w:tcPr>
          <w:p w14:paraId="667C4B61" w14:textId="77777777" w:rsidR="00314193" w:rsidRPr="00413596" w:rsidRDefault="00314193" w:rsidP="00C5608D">
            <w:pPr>
              <w:spacing w:line="240" w:lineRule="auto"/>
              <w:rPr>
                <w:b/>
                <w:i/>
                <w:iCs/>
              </w:rPr>
            </w:pPr>
          </w:p>
        </w:tc>
        <w:tc>
          <w:tcPr>
            <w:tcW w:w="2539" w:type="pct"/>
          </w:tcPr>
          <w:p w14:paraId="4964AA2B" w14:textId="77777777" w:rsidR="00314193" w:rsidRPr="002A6FE4" w:rsidRDefault="00314193" w:rsidP="00C5608D">
            <w:pPr>
              <w:spacing w:line="240" w:lineRule="auto"/>
              <w:rPr>
                <w:bCs/>
                <w:lang w:val="de-DE"/>
              </w:rPr>
            </w:pPr>
          </w:p>
        </w:tc>
      </w:tr>
      <w:tr w:rsidR="00314193" w:rsidRPr="002A6FE4" w14:paraId="79233667" w14:textId="77777777" w:rsidTr="00314193">
        <w:trPr>
          <w:trHeight w:val="489"/>
        </w:trPr>
        <w:tc>
          <w:tcPr>
            <w:tcW w:w="635" w:type="pct"/>
          </w:tcPr>
          <w:p w14:paraId="48F8290F" w14:textId="5781AA9D" w:rsidR="00314193" w:rsidRPr="00413596" w:rsidRDefault="00314193" w:rsidP="00C5608D">
            <w:pPr>
              <w:spacing w:line="240" w:lineRule="auto"/>
              <w:rPr>
                <w:b/>
                <w:i/>
                <w:iCs/>
              </w:rPr>
            </w:pPr>
            <w:r w:rsidRPr="00413596">
              <w:rPr>
                <w:b/>
                <w:i/>
                <w:iCs/>
              </w:rPr>
              <w:t>4.1.3.1</w:t>
            </w:r>
          </w:p>
        </w:tc>
        <w:tc>
          <w:tcPr>
            <w:tcW w:w="873" w:type="pct"/>
          </w:tcPr>
          <w:p w14:paraId="734C10A5" w14:textId="0A875FA9" w:rsidR="00314193" w:rsidRPr="00413596" w:rsidRDefault="00314193" w:rsidP="00C5608D">
            <w:pPr>
              <w:spacing w:line="240" w:lineRule="auto"/>
              <w:rPr>
                <w:b/>
                <w:i/>
                <w:iCs/>
              </w:rPr>
            </w:pPr>
            <w:r w:rsidRPr="00413596">
              <w:rPr>
                <w:b/>
                <w:i/>
                <w:iCs/>
              </w:rPr>
              <w:t>Reservationsgebühren pro Jahr (Familien- und Verbundenheitsgrab, pro Grabstelle)</w:t>
            </w:r>
          </w:p>
        </w:tc>
        <w:tc>
          <w:tcPr>
            <w:tcW w:w="555" w:type="pct"/>
          </w:tcPr>
          <w:p w14:paraId="48276EDF" w14:textId="350F6D82" w:rsidR="00314193" w:rsidRPr="00413596" w:rsidRDefault="00314193" w:rsidP="00C5608D">
            <w:pPr>
              <w:spacing w:line="240" w:lineRule="auto"/>
              <w:rPr>
                <w:b/>
                <w:i/>
                <w:iCs/>
              </w:rPr>
            </w:pPr>
            <w:r w:rsidRPr="00413596">
              <w:rPr>
                <w:b/>
                <w:i/>
                <w:iCs/>
              </w:rPr>
              <w:t>50</w:t>
            </w:r>
          </w:p>
        </w:tc>
        <w:tc>
          <w:tcPr>
            <w:tcW w:w="397" w:type="pct"/>
          </w:tcPr>
          <w:p w14:paraId="2BD52E44" w14:textId="0F9DD453" w:rsidR="00314193" w:rsidRPr="00413596" w:rsidRDefault="00314193" w:rsidP="00C5608D">
            <w:pPr>
              <w:spacing w:line="240" w:lineRule="auto"/>
              <w:rPr>
                <w:b/>
                <w:i/>
                <w:iCs/>
              </w:rPr>
            </w:pPr>
            <w:r w:rsidRPr="00413596">
              <w:rPr>
                <w:b/>
                <w:i/>
                <w:iCs/>
              </w:rPr>
              <w:t>100</w:t>
            </w:r>
          </w:p>
        </w:tc>
        <w:tc>
          <w:tcPr>
            <w:tcW w:w="2539" w:type="pct"/>
          </w:tcPr>
          <w:p w14:paraId="2C5CA498" w14:textId="77777777" w:rsidR="00314193" w:rsidRPr="002A6FE4" w:rsidRDefault="00314193" w:rsidP="00C5608D">
            <w:pPr>
              <w:spacing w:line="240" w:lineRule="auto"/>
              <w:rPr>
                <w:bCs/>
                <w:lang w:val="de-DE"/>
              </w:rPr>
            </w:pPr>
          </w:p>
        </w:tc>
      </w:tr>
      <w:tr w:rsidR="00314193" w:rsidRPr="002A6FE4" w14:paraId="2C0EB2B2"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243D33DE" w14:textId="2F3BDFE0" w:rsidR="00314193" w:rsidRPr="00413596" w:rsidRDefault="00314193" w:rsidP="00C5608D">
            <w:pPr>
              <w:spacing w:line="240" w:lineRule="auto"/>
              <w:rPr>
                <w:b/>
                <w:i/>
                <w:iCs/>
              </w:rPr>
            </w:pPr>
            <w:r w:rsidRPr="00413596">
              <w:rPr>
                <w:b/>
                <w:i/>
                <w:iCs/>
              </w:rPr>
              <w:t>4.1.4</w:t>
            </w:r>
          </w:p>
        </w:tc>
        <w:tc>
          <w:tcPr>
            <w:tcW w:w="873" w:type="pct"/>
          </w:tcPr>
          <w:p w14:paraId="4CF3266C" w14:textId="77777777" w:rsidR="00314193" w:rsidRPr="00413596" w:rsidRDefault="00314193" w:rsidP="00C5608D">
            <w:pPr>
              <w:spacing w:line="240" w:lineRule="auto"/>
              <w:rPr>
                <w:b/>
                <w:i/>
                <w:iCs/>
              </w:rPr>
            </w:pPr>
            <w:r w:rsidRPr="00413596">
              <w:rPr>
                <w:b/>
                <w:i/>
                <w:iCs/>
              </w:rPr>
              <w:t>Bestattungs- und Beisetzungsgebühren</w:t>
            </w:r>
          </w:p>
          <w:p w14:paraId="5AFB83FF" w14:textId="2715E610" w:rsidR="00314193" w:rsidRPr="00413596" w:rsidRDefault="00314193" w:rsidP="00C5608D">
            <w:pPr>
              <w:spacing w:line="240" w:lineRule="auto"/>
              <w:rPr>
                <w:b/>
                <w:i/>
                <w:iCs/>
              </w:rPr>
            </w:pPr>
            <w:r w:rsidRPr="00413596">
              <w:rPr>
                <w:b/>
                <w:i/>
                <w:iCs/>
              </w:rPr>
              <w:t>(inkl. Erstanlage Grab)</w:t>
            </w:r>
          </w:p>
        </w:tc>
        <w:tc>
          <w:tcPr>
            <w:tcW w:w="555" w:type="pct"/>
          </w:tcPr>
          <w:p w14:paraId="7E03A364" w14:textId="77777777" w:rsidR="00314193" w:rsidRPr="00413596" w:rsidRDefault="00314193" w:rsidP="00C5608D">
            <w:pPr>
              <w:spacing w:line="240" w:lineRule="auto"/>
              <w:rPr>
                <w:b/>
                <w:i/>
                <w:iCs/>
              </w:rPr>
            </w:pPr>
          </w:p>
        </w:tc>
        <w:tc>
          <w:tcPr>
            <w:tcW w:w="397" w:type="pct"/>
          </w:tcPr>
          <w:p w14:paraId="6CA01C13" w14:textId="77777777" w:rsidR="00314193" w:rsidRPr="00413596" w:rsidRDefault="00314193" w:rsidP="00C5608D">
            <w:pPr>
              <w:spacing w:line="240" w:lineRule="auto"/>
              <w:rPr>
                <w:b/>
                <w:i/>
                <w:iCs/>
              </w:rPr>
            </w:pPr>
          </w:p>
        </w:tc>
        <w:tc>
          <w:tcPr>
            <w:tcW w:w="2539" w:type="pct"/>
          </w:tcPr>
          <w:p w14:paraId="556202B5" w14:textId="77777777" w:rsidR="00314193" w:rsidRPr="002A6FE4" w:rsidRDefault="00314193" w:rsidP="00C5608D">
            <w:pPr>
              <w:spacing w:line="240" w:lineRule="auto"/>
              <w:rPr>
                <w:bCs/>
                <w:lang w:val="de-DE"/>
              </w:rPr>
            </w:pPr>
          </w:p>
        </w:tc>
      </w:tr>
      <w:tr w:rsidR="00314193" w:rsidRPr="002A6FE4" w14:paraId="755B462C" w14:textId="77777777" w:rsidTr="00314193">
        <w:trPr>
          <w:trHeight w:val="489"/>
        </w:trPr>
        <w:tc>
          <w:tcPr>
            <w:tcW w:w="635" w:type="pct"/>
          </w:tcPr>
          <w:p w14:paraId="05119640" w14:textId="582CC054" w:rsidR="00314193" w:rsidRPr="00413596" w:rsidRDefault="00314193" w:rsidP="00C5608D">
            <w:pPr>
              <w:spacing w:line="240" w:lineRule="auto"/>
              <w:rPr>
                <w:b/>
                <w:i/>
                <w:iCs/>
              </w:rPr>
            </w:pPr>
            <w:r w:rsidRPr="00413596">
              <w:rPr>
                <w:b/>
                <w:i/>
                <w:iCs/>
              </w:rPr>
              <w:t>4.1.4.1</w:t>
            </w:r>
          </w:p>
        </w:tc>
        <w:tc>
          <w:tcPr>
            <w:tcW w:w="873" w:type="pct"/>
          </w:tcPr>
          <w:p w14:paraId="0EBDD2FF" w14:textId="483303B7" w:rsidR="00314193" w:rsidRPr="00413596" w:rsidRDefault="00314193" w:rsidP="00C5608D">
            <w:pPr>
              <w:spacing w:line="240" w:lineRule="auto"/>
              <w:rPr>
                <w:b/>
                <w:i/>
                <w:iCs/>
              </w:rPr>
            </w:pPr>
            <w:r w:rsidRPr="00413596">
              <w:rPr>
                <w:b/>
                <w:i/>
                <w:iCs/>
              </w:rPr>
              <w:t>Erdbestattung</w:t>
            </w:r>
          </w:p>
        </w:tc>
        <w:tc>
          <w:tcPr>
            <w:tcW w:w="555" w:type="pct"/>
          </w:tcPr>
          <w:p w14:paraId="23542787" w14:textId="77777777" w:rsidR="00314193" w:rsidRPr="00413596" w:rsidRDefault="00314193" w:rsidP="00C5608D">
            <w:pPr>
              <w:spacing w:line="240" w:lineRule="auto"/>
              <w:rPr>
                <w:b/>
                <w:i/>
                <w:iCs/>
              </w:rPr>
            </w:pPr>
          </w:p>
        </w:tc>
        <w:tc>
          <w:tcPr>
            <w:tcW w:w="397" w:type="pct"/>
          </w:tcPr>
          <w:p w14:paraId="6E7D23EE" w14:textId="77777777" w:rsidR="00314193" w:rsidRPr="00413596" w:rsidRDefault="00314193" w:rsidP="00C5608D">
            <w:pPr>
              <w:spacing w:line="240" w:lineRule="auto"/>
              <w:rPr>
                <w:b/>
                <w:i/>
                <w:iCs/>
              </w:rPr>
            </w:pPr>
          </w:p>
        </w:tc>
        <w:tc>
          <w:tcPr>
            <w:tcW w:w="2539" w:type="pct"/>
          </w:tcPr>
          <w:p w14:paraId="51D86303" w14:textId="77777777" w:rsidR="00314193" w:rsidRPr="002A6FE4" w:rsidRDefault="00314193" w:rsidP="00C5608D">
            <w:pPr>
              <w:spacing w:line="240" w:lineRule="auto"/>
              <w:rPr>
                <w:bCs/>
                <w:lang w:val="de-DE"/>
              </w:rPr>
            </w:pPr>
          </w:p>
        </w:tc>
      </w:tr>
      <w:tr w:rsidR="00314193" w:rsidRPr="002A6FE4" w14:paraId="0D279587"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6076D115" w14:textId="1D5D3F7C" w:rsidR="00314193" w:rsidRPr="00413596" w:rsidRDefault="00314193" w:rsidP="00C5608D">
            <w:pPr>
              <w:spacing w:line="240" w:lineRule="auto"/>
              <w:rPr>
                <w:b/>
                <w:i/>
                <w:iCs/>
              </w:rPr>
            </w:pPr>
            <w:r w:rsidRPr="00413596">
              <w:rPr>
                <w:b/>
                <w:i/>
                <w:iCs/>
              </w:rPr>
              <w:t>4.1.4.1.1</w:t>
            </w:r>
          </w:p>
        </w:tc>
        <w:tc>
          <w:tcPr>
            <w:tcW w:w="873" w:type="pct"/>
          </w:tcPr>
          <w:p w14:paraId="49400053" w14:textId="38751F76" w:rsidR="00314193" w:rsidRPr="00413596" w:rsidRDefault="00314193" w:rsidP="00C5608D">
            <w:pPr>
              <w:spacing w:line="240" w:lineRule="auto"/>
              <w:rPr>
                <w:b/>
                <w:i/>
                <w:iCs/>
              </w:rPr>
            </w:pPr>
            <w:r w:rsidRPr="00413596">
              <w:rPr>
                <w:b/>
                <w:i/>
                <w:iCs/>
              </w:rPr>
              <w:t>Bestattung Sarg in Reihen- oder Wahlgrab</w:t>
            </w:r>
          </w:p>
        </w:tc>
        <w:tc>
          <w:tcPr>
            <w:tcW w:w="555" w:type="pct"/>
          </w:tcPr>
          <w:p w14:paraId="375946FF" w14:textId="284C52F3" w:rsidR="00314193" w:rsidRPr="00413596" w:rsidRDefault="00314193" w:rsidP="00C5608D">
            <w:pPr>
              <w:spacing w:line="240" w:lineRule="auto"/>
              <w:rPr>
                <w:b/>
                <w:i/>
                <w:iCs/>
              </w:rPr>
            </w:pPr>
            <w:r w:rsidRPr="00413596">
              <w:rPr>
                <w:b/>
                <w:i/>
                <w:iCs/>
              </w:rPr>
              <w:t>1000</w:t>
            </w:r>
          </w:p>
        </w:tc>
        <w:tc>
          <w:tcPr>
            <w:tcW w:w="397" w:type="pct"/>
          </w:tcPr>
          <w:p w14:paraId="77056C1E" w14:textId="1A06B7CC" w:rsidR="00314193" w:rsidRPr="00413596" w:rsidRDefault="00314193" w:rsidP="00C5608D">
            <w:pPr>
              <w:spacing w:line="240" w:lineRule="auto"/>
              <w:rPr>
                <w:b/>
                <w:i/>
                <w:iCs/>
              </w:rPr>
            </w:pPr>
            <w:r w:rsidRPr="00413596">
              <w:rPr>
                <w:b/>
                <w:i/>
                <w:iCs/>
              </w:rPr>
              <w:t>1200</w:t>
            </w:r>
          </w:p>
        </w:tc>
        <w:tc>
          <w:tcPr>
            <w:tcW w:w="2539" w:type="pct"/>
          </w:tcPr>
          <w:p w14:paraId="26119FAE" w14:textId="77777777" w:rsidR="00314193" w:rsidRPr="002A6FE4" w:rsidRDefault="00314193" w:rsidP="00C5608D">
            <w:pPr>
              <w:spacing w:line="240" w:lineRule="auto"/>
              <w:rPr>
                <w:bCs/>
                <w:lang w:val="de-DE"/>
              </w:rPr>
            </w:pPr>
          </w:p>
        </w:tc>
      </w:tr>
      <w:tr w:rsidR="00314193" w:rsidRPr="002A6FE4" w14:paraId="1D42EC23" w14:textId="77777777" w:rsidTr="00314193">
        <w:trPr>
          <w:trHeight w:val="489"/>
        </w:trPr>
        <w:tc>
          <w:tcPr>
            <w:tcW w:w="635" w:type="pct"/>
          </w:tcPr>
          <w:p w14:paraId="57883515" w14:textId="4B56E31A" w:rsidR="00314193" w:rsidRPr="00413596" w:rsidRDefault="00314193" w:rsidP="00C5608D">
            <w:pPr>
              <w:spacing w:line="240" w:lineRule="auto"/>
              <w:rPr>
                <w:b/>
                <w:i/>
                <w:iCs/>
              </w:rPr>
            </w:pPr>
            <w:r w:rsidRPr="00413596">
              <w:rPr>
                <w:b/>
                <w:i/>
                <w:iCs/>
              </w:rPr>
              <w:t>4.1.4.1.2</w:t>
            </w:r>
          </w:p>
        </w:tc>
        <w:tc>
          <w:tcPr>
            <w:tcW w:w="873" w:type="pct"/>
          </w:tcPr>
          <w:p w14:paraId="1F694D5C" w14:textId="6F819F3B" w:rsidR="00314193" w:rsidRPr="00413596" w:rsidRDefault="00314193" w:rsidP="00C5608D">
            <w:pPr>
              <w:spacing w:line="240" w:lineRule="auto"/>
              <w:rPr>
                <w:b/>
                <w:i/>
                <w:iCs/>
              </w:rPr>
            </w:pPr>
            <w:r w:rsidRPr="00413596">
              <w:rPr>
                <w:b/>
                <w:i/>
                <w:iCs/>
              </w:rPr>
              <w:t>Bestattung Sarg in Gemeinschaftsgrab</w:t>
            </w:r>
          </w:p>
        </w:tc>
        <w:tc>
          <w:tcPr>
            <w:tcW w:w="555" w:type="pct"/>
          </w:tcPr>
          <w:p w14:paraId="25C97706" w14:textId="2E448904" w:rsidR="00314193" w:rsidRPr="00413596" w:rsidRDefault="00314193" w:rsidP="00C5608D">
            <w:pPr>
              <w:spacing w:line="240" w:lineRule="auto"/>
              <w:rPr>
                <w:b/>
                <w:i/>
                <w:iCs/>
              </w:rPr>
            </w:pPr>
            <w:r w:rsidRPr="00413596">
              <w:rPr>
                <w:b/>
                <w:i/>
                <w:iCs/>
              </w:rPr>
              <w:t>1000</w:t>
            </w:r>
          </w:p>
        </w:tc>
        <w:tc>
          <w:tcPr>
            <w:tcW w:w="397" w:type="pct"/>
          </w:tcPr>
          <w:p w14:paraId="3CE7E84A" w14:textId="6474C90C" w:rsidR="00314193" w:rsidRPr="00413596" w:rsidRDefault="00314193" w:rsidP="00C5608D">
            <w:pPr>
              <w:spacing w:line="240" w:lineRule="auto"/>
              <w:rPr>
                <w:b/>
                <w:i/>
                <w:iCs/>
              </w:rPr>
            </w:pPr>
            <w:r w:rsidRPr="00413596">
              <w:rPr>
                <w:b/>
                <w:i/>
                <w:iCs/>
              </w:rPr>
              <w:t>1200</w:t>
            </w:r>
          </w:p>
        </w:tc>
        <w:tc>
          <w:tcPr>
            <w:tcW w:w="2539" w:type="pct"/>
          </w:tcPr>
          <w:p w14:paraId="27C720D2" w14:textId="77777777" w:rsidR="00314193" w:rsidRPr="002A6FE4" w:rsidRDefault="00314193" w:rsidP="00C5608D">
            <w:pPr>
              <w:spacing w:line="240" w:lineRule="auto"/>
              <w:rPr>
                <w:bCs/>
                <w:lang w:val="de-DE"/>
              </w:rPr>
            </w:pPr>
          </w:p>
        </w:tc>
      </w:tr>
      <w:tr w:rsidR="00314193" w:rsidRPr="002A6FE4" w14:paraId="0F2DDA8A"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3391A768" w14:textId="4E8B4DF1" w:rsidR="00314193" w:rsidRPr="00413596" w:rsidRDefault="00314193" w:rsidP="00C5608D">
            <w:pPr>
              <w:spacing w:line="240" w:lineRule="auto"/>
              <w:rPr>
                <w:b/>
                <w:i/>
                <w:iCs/>
              </w:rPr>
            </w:pPr>
            <w:r w:rsidRPr="00413596">
              <w:rPr>
                <w:b/>
                <w:i/>
                <w:iCs/>
              </w:rPr>
              <w:t>4.1.4.1.3</w:t>
            </w:r>
          </w:p>
        </w:tc>
        <w:tc>
          <w:tcPr>
            <w:tcW w:w="873" w:type="pct"/>
          </w:tcPr>
          <w:p w14:paraId="56BD6A22" w14:textId="77777777" w:rsidR="00314193" w:rsidRPr="00413596" w:rsidRDefault="00314193" w:rsidP="00C5608D">
            <w:pPr>
              <w:spacing w:line="240" w:lineRule="auto"/>
              <w:rPr>
                <w:b/>
                <w:i/>
                <w:iCs/>
              </w:rPr>
            </w:pPr>
            <w:r w:rsidRPr="00413596">
              <w:rPr>
                <w:b/>
                <w:i/>
                <w:iCs/>
              </w:rPr>
              <w:t xml:space="preserve">Gleichzeitige Bestattung Exhumationssarg in offenes Grab </w:t>
            </w:r>
          </w:p>
          <w:p w14:paraId="75D00B08" w14:textId="3B9D6F79" w:rsidR="00314193" w:rsidRPr="00413596" w:rsidRDefault="00314193" w:rsidP="00C5608D">
            <w:pPr>
              <w:spacing w:line="240" w:lineRule="auto"/>
              <w:rPr>
                <w:b/>
                <w:i/>
                <w:iCs/>
              </w:rPr>
            </w:pPr>
            <w:r w:rsidRPr="00413596">
              <w:rPr>
                <w:b/>
                <w:i/>
                <w:iCs/>
              </w:rPr>
              <w:t>(Bei der Bestattung eines Exhumationssargs in ein neues Grab richten sich die Gebühren nach den vorangehenden Ziffern.)</w:t>
            </w:r>
          </w:p>
        </w:tc>
        <w:tc>
          <w:tcPr>
            <w:tcW w:w="555" w:type="pct"/>
          </w:tcPr>
          <w:p w14:paraId="49443255" w14:textId="21CA4116" w:rsidR="00314193" w:rsidRPr="00413596" w:rsidRDefault="00314193" w:rsidP="00C5608D">
            <w:pPr>
              <w:spacing w:line="240" w:lineRule="auto"/>
              <w:rPr>
                <w:b/>
                <w:i/>
                <w:iCs/>
              </w:rPr>
            </w:pPr>
            <w:r w:rsidRPr="00413596">
              <w:rPr>
                <w:b/>
                <w:i/>
                <w:iCs/>
              </w:rPr>
              <w:t>0</w:t>
            </w:r>
          </w:p>
        </w:tc>
        <w:tc>
          <w:tcPr>
            <w:tcW w:w="397" w:type="pct"/>
          </w:tcPr>
          <w:p w14:paraId="584BCD9B" w14:textId="672FB172" w:rsidR="00314193" w:rsidRPr="00413596" w:rsidRDefault="00314193" w:rsidP="00C5608D">
            <w:pPr>
              <w:spacing w:line="240" w:lineRule="auto"/>
              <w:rPr>
                <w:b/>
                <w:i/>
                <w:iCs/>
              </w:rPr>
            </w:pPr>
            <w:r w:rsidRPr="00413596">
              <w:rPr>
                <w:b/>
                <w:i/>
                <w:iCs/>
              </w:rPr>
              <w:t>0</w:t>
            </w:r>
          </w:p>
        </w:tc>
        <w:tc>
          <w:tcPr>
            <w:tcW w:w="2539" w:type="pct"/>
          </w:tcPr>
          <w:p w14:paraId="6F1B8E45" w14:textId="77777777" w:rsidR="00314193" w:rsidRPr="002A6FE4" w:rsidRDefault="00314193" w:rsidP="00C5608D">
            <w:pPr>
              <w:spacing w:line="240" w:lineRule="auto"/>
              <w:rPr>
                <w:bCs/>
                <w:lang w:val="de-DE"/>
              </w:rPr>
            </w:pPr>
          </w:p>
        </w:tc>
      </w:tr>
      <w:tr w:rsidR="00314193" w:rsidRPr="002A6FE4" w14:paraId="37C014B4" w14:textId="77777777" w:rsidTr="00314193">
        <w:trPr>
          <w:trHeight w:val="489"/>
        </w:trPr>
        <w:tc>
          <w:tcPr>
            <w:tcW w:w="635" w:type="pct"/>
          </w:tcPr>
          <w:p w14:paraId="1C0B8165" w14:textId="31C29DF6" w:rsidR="00314193" w:rsidRPr="00413596" w:rsidRDefault="00314193" w:rsidP="00C5608D">
            <w:pPr>
              <w:spacing w:line="240" w:lineRule="auto"/>
              <w:rPr>
                <w:b/>
                <w:i/>
                <w:iCs/>
              </w:rPr>
            </w:pPr>
            <w:r w:rsidRPr="00413596">
              <w:rPr>
                <w:b/>
                <w:i/>
                <w:iCs/>
              </w:rPr>
              <w:lastRenderedPageBreak/>
              <w:t>4.1.4.2</w:t>
            </w:r>
          </w:p>
        </w:tc>
        <w:tc>
          <w:tcPr>
            <w:tcW w:w="873" w:type="pct"/>
          </w:tcPr>
          <w:p w14:paraId="006FC83A" w14:textId="41177B21" w:rsidR="00314193" w:rsidRPr="00413596" w:rsidRDefault="00314193" w:rsidP="00C5608D">
            <w:pPr>
              <w:spacing w:line="240" w:lineRule="auto"/>
              <w:rPr>
                <w:b/>
                <w:i/>
                <w:iCs/>
              </w:rPr>
            </w:pPr>
            <w:r w:rsidRPr="00413596">
              <w:rPr>
                <w:b/>
                <w:i/>
                <w:iCs/>
              </w:rPr>
              <w:t>Urnenbeisetzung (auch Tierurnen)</w:t>
            </w:r>
          </w:p>
        </w:tc>
        <w:tc>
          <w:tcPr>
            <w:tcW w:w="555" w:type="pct"/>
          </w:tcPr>
          <w:p w14:paraId="5B6105F3" w14:textId="77777777" w:rsidR="00314193" w:rsidRPr="00413596" w:rsidRDefault="00314193" w:rsidP="00C5608D">
            <w:pPr>
              <w:spacing w:line="240" w:lineRule="auto"/>
              <w:rPr>
                <w:b/>
                <w:i/>
                <w:iCs/>
              </w:rPr>
            </w:pPr>
          </w:p>
        </w:tc>
        <w:tc>
          <w:tcPr>
            <w:tcW w:w="397" w:type="pct"/>
          </w:tcPr>
          <w:p w14:paraId="342E33EA" w14:textId="77777777" w:rsidR="00314193" w:rsidRPr="00413596" w:rsidRDefault="00314193" w:rsidP="00C5608D">
            <w:pPr>
              <w:spacing w:line="240" w:lineRule="auto"/>
              <w:rPr>
                <w:b/>
                <w:i/>
                <w:iCs/>
              </w:rPr>
            </w:pPr>
          </w:p>
        </w:tc>
        <w:tc>
          <w:tcPr>
            <w:tcW w:w="2539" w:type="pct"/>
          </w:tcPr>
          <w:p w14:paraId="6B8A67E1" w14:textId="77777777" w:rsidR="00314193" w:rsidRPr="002A6FE4" w:rsidRDefault="00314193" w:rsidP="00C5608D">
            <w:pPr>
              <w:spacing w:line="240" w:lineRule="auto"/>
              <w:rPr>
                <w:bCs/>
                <w:lang w:val="de-DE"/>
              </w:rPr>
            </w:pPr>
          </w:p>
        </w:tc>
      </w:tr>
      <w:tr w:rsidR="00314193" w:rsidRPr="002A6FE4" w14:paraId="1CD3B665"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0A402518" w14:textId="13599122" w:rsidR="00314193" w:rsidRPr="00413596" w:rsidRDefault="00314193" w:rsidP="00C5608D">
            <w:pPr>
              <w:spacing w:line="240" w:lineRule="auto"/>
              <w:rPr>
                <w:b/>
                <w:i/>
                <w:iCs/>
              </w:rPr>
            </w:pPr>
            <w:r w:rsidRPr="00413596">
              <w:rPr>
                <w:b/>
                <w:i/>
                <w:iCs/>
              </w:rPr>
              <w:t>4.1.4.2.1</w:t>
            </w:r>
          </w:p>
        </w:tc>
        <w:tc>
          <w:tcPr>
            <w:tcW w:w="873" w:type="pct"/>
          </w:tcPr>
          <w:p w14:paraId="59DBC822" w14:textId="010F63EA" w:rsidR="00314193" w:rsidRPr="00413596" w:rsidRDefault="00314193" w:rsidP="00C5608D">
            <w:pPr>
              <w:spacing w:line="240" w:lineRule="auto"/>
              <w:rPr>
                <w:b/>
                <w:i/>
                <w:iCs/>
              </w:rPr>
            </w:pPr>
            <w:r w:rsidRPr="00413596">
              <w:rPr>
                <w:b/>
                <w:i/>
                <w:iCs/>
              </w:rPr>
              <w:t>Beisetzen Urne in Reihen- oder Wahlgrab</w:t>
            </w:r>
          </w:p>
        </w:tc>
        <w:tc>
          <w:tcPr>
            <w:tcW w:w="555" w:type="pct"/>
          </w:tcPr>
          <w:p w14:paraId="5F99A5F4" w14:textId="6A0C3E77" w:rsidR="00314193" w:rsidRPr="00413596" w:rsidRDefault="00314193" w:rsidP="00C5608D">
            <w:pPr>
              <w:spacing w:line="240" w:lineRule="auto"/>
              <w:rPr>
                <w:b/>
                <w:i/>
                <w:iCs/>
              </w:rPr>
            </w:pPr>
            <w:r w:rsidRPr="00413596">
              <w:rPr>
                <w:b/>
                <w:i/>
                <w:iCs/>
              </w:rPr>
              <w:t>200</w:t>
            </w:r>
          </w:p>
        </w:tc>
        <w:tc>
          <w:tcPr>
            <w:tcW w:w="397" w:type="pct"/>
          </w:tcPr>
          <w:p w14:paraId="2480672C" w14:textId="5D4C45E8" w:rsidR="00314193" w:rsidRPr="00413596" w:rsidRDefault="00314193" w:rsidP="00C5608D">
            <w:pPr>
              <w:spacing w:line="240" w:lineRule="auto"/>
              <w:rPr>
                <w:b/>
                <w:i/>
                <w:iCs/>
              </w:rPr>
            </w:pPr>
            <w:r w:rsidRPr="00413596">
              <w:rPr>
                <w:b/>
                <w:i/>
                <w:iCs/>
              </w:rPr>
              <w:t>220</w:t>
            </w:r>
          </w:p>
        </w:tc>
        <w:tc>
          <w:tcPr>
            <w:tcW w:w="2539" w:type="pct"/>
          </w:tcPr>
          <w:p w14:paraId="6D02BB2E" w14:textId="77777777" w:rsidR="00314193" w:rsidRPr="002A6FE4" w:rsidRDefault="00314193" w:rsidP="00C5608D">
            <w:pPr>
              <w:spacing w:line="240" w:lineRule="auto"/>
              <w:rPr>
                <w:bCs/>
                <w:lang w:val="de-DE"/>
              </w:rPr>
            </w:pPr>
          </w:p>
        </w:tc>
      </w:tr>
      <w:tr w:rsidR="00314193" w:rsidRPr="002A6FE4" w14:paraId="1C67FAF7" w14:textId="77777777" w:rsidTr="00314193">
        <w:trPr>
          <w:trHeight w:val="489"/>
        </w:trPr>
        <w:tc>
          <w:tcPr>
            <w:tcW w:w="635" w:type="pct"/>
          </w:tcPr>
          <w:p w14:paraId="3122B348" w14:textId="6733936D" w:rsidR="00314193" w:rsidRPr="00413596" w:rsidRDefault="00314193" w:rsidP="00C5608D">
            <w:pPr>
              <w:spacing w:line="240" w:lineRule="auto"/>
              <w:rPr>
                <w:b/>
                <w:i/>
                <w:iCs/>
              </w:rPr>
            </w:pPr>
            <w:r w:rsidRPr="00413596">
              <w:rPr>
                <w:b/>
                <w:i/>
                <w:iCs/>
              </w:rPr>
              <w:t>4.1.4.1</w:t>
            </w:r>
          </w:p>
          <w:p w14:paraId="14C2550C" w14:textId="1B44969E" w:rsidR="00314193" w:rsidRPr="00413596" w:rsidRDefault="00314193" w:rsidP="00C5608D">
            <w:pPr>
              <w:spacing w:line="240" w:lineRule="auto"/>
              <w:rPr>
                <w:b/>
                <w:i/>
                <w:iCs/>
              </w:rPr>
            </w:pPr>
            <w:r w:rsidRPr="00413596">
              <w:rPr>
                <w:b/>
                <w:i/>
                <w:iCs/>
              </w:rPr>
              <w:t>2.2</w:t>
            </w:r>
          </w:p>
        </w:tc>
        <w:tc>
          <w:tcPr>
            <w:tcW w:w="873" w:type="pct"/>
          </w:tcPr>
          <w:p w14:paraId="7E457955" w14:textId="5D001EAD" w:rsidR="00314193" w:rsidRPr="00413596" w:rsidRDefault="00314193" w:rsidP="00C5608D">
            <w:pPr>
              <w:spacing w:line="240" w:lineRule="auto"/>
              <w:rPr>
                <w:b/>
                <w:i/>
                <w:iCs/>
              </w:rPr>
            </w:pPr>
            <w:r w:rsidRPr="00413596">
              <w:rPr>
                <w:b/>
                <w:i/>
                <w:iCs/>
              </w:rPr>
              <w:t>Beisetzen Urne/Asche in Gemeinschaftsgrab</w:t>
            </w:r>
          </w:p>
        </w:tc>
        <w:tc>
          <w:tcPr>
            <w:tcW w:w="555" w:type="pct"/>
          </w:tcPr>
          <w:p w14:paraId="4A4CB920" w14:textId="68A5CB1B" w:rsidR="00314193" w:rsidRPr="00413596" w:rsidRDefault="00314193" w:rsidP="00C5608D">
            <w:pPr>
              <w:spacing w:line="240" w:lineRule="auto"/>
              <w:rPr>
                <w:b/>
                <w:i/>
                <w:iCs/>
              </w:rPr>
            </w:pPr>
            <w:r w:rsidRPr="00413596">
              <w:rPr>
                <w:b/>
                <w:i/>
                <w:iCs/>
              </w:rPr>
              <w:t>0</w:t>
            </w:r>
          </w:p>
        </w:tc>
        <w:tc>
          <w:tcPr>
            <w:tcW w:w="397" w:type="pct"/>
          </w:tcPr>
          <w:p w14:paraId="7C66D537" w14:textId="206A4D5D" w:rsidR="00314193" w:rsidRPr="00413596" w:rsidRDefault="00314193" w:rsidP="00C5608D">
            <w:pPr>
              <w:spacing w:line="240" w:lineRule="auto"/>
              <w:rPr>
                <w:b/>
                <w:i/>
                <w:iCs/>
              </w:rPr>
            </w:pPr>
            <w:r w:rsidRPr="00413596">
              <w:rPr>
                <w:b/>
                <w:i/>
                <w:iCs/>
              </w:rPr>
              <w:t>220</w:t>
            </w:r>
          </w:p>
        </w:tc>
        <w:tc>
          <w:tcPr>
            <w:tcW w:w="2539" w:type="pct"/>
          </w:tcPr>
          <w:p w14:paraId="100EA1F5" w14:textId="77777777" w:rsidR="00314193" w:rsidRPr="002A6FE4" w:rsidRDefault="00314193" w:rsidP="00C5608D">
            <w:pPr>
              <w:spacing w:line="240" w:lineRule="auto"/>
              <w:rPr>
                <w:bCs/>
                <w:lang w:val="de-DE"/>
              </w:rPr>
            </w:pPr>
          </w:p>
        </w:tc>
      </w:tr>
      <w:tr w:rsidR="00314193" w:rsidRPr="002A6FE4" w14:paraId="09F30ACD"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1353BCE2" w14:textId="7FE684E6" w:rsidR="00314193" w:rsidRPr="00413596" w:rsidRDefault="00314193" w:rsidP="00C5608D">
            <w:pPr>
              <w:spacing w:line="240" w:lineRule="auto"/>
              <w:rPr>
                <w:b/>
                <w:i/>
                <w:iCs/>
              </w:rPr>
            </w:pPr>
            <w:r w:rsidRPr="00413596">
              <w:rPr>
                <w:b/>
                <w:i/>
                <w:iCs/>
              </w:rPr>
              <w:t>4.1.4.2.3</w:t>
            </w:r>
          </w:p>
        </w:tc>
        <w:tc>
          <w:tcPr>
            <w:tcW w:w="873" w:type="pct"/>
          </w:tcPr>
          <w:p w14:paraId="0E81F329" w14:textId="683D0171" w:rsidR="00314193" w:rsidRPr="00413596" w:rsidRDefault="00314193" w:rsidP="00C5608D">
            <w:pPr>
              <w:spacing w:line="240" w:lineRule="auto"/>
              <w:rPr>
                <w:b/>
                <w:i/>
                <w:iCs/>
              </w:rPr>
            </w:pPr>
            <w:r w:rsidRPr="00413596">
              <w:rPr>
                <w:b/>
                <w:i/>
                <w:iCs/>
              </w:rPr>
              <w:t>Gleichzeitige Beisetzung jeder weiteren Urne in offenes Grab</w:t>
            </w:r>
          </w:p>
        </w:tc>
        <w:tc>
          <w:tcPr>
            <w:tcW w:w="555" w:type="pct"/>
          </w:tcPr>
          <w:p w14:paraId="2A5A2331" w14:textId="17E40E7D" w:rsidR="00314193" w:rsidRPr="00413596" w:rsidRDefault="00314193" w:rsidP="00C5608D">
            <w:pPr>
              <w:spacing w:line="240" w:lineRule="auto"/>
              <w:rPr>
                <w:b/>
                <w:i/>
                <w:iCs/>
              </w:rPr>
            </w:pPr>
            <w:r w:rsidRPr="00413596">
              <w:rPr>
                <w:b/>
                <w:i/>
                <w:iCs/>
              </w:rPr>
              <w:t>100</w:t>
            </w:r>
          </w:p>
        </w:tc>
        <w:tc>
          <w:tcPr>
            <w:tcW w:w="397" w:type="pct"/>
          </w:tcPr>
          <w:p w14:paraId="5F04EA96" w14:textId="19F3C033" w:rsidR="00314193" w:rsidRPr="00413596" w:rsidRDefault="00314193" w:rsidP="00C5608D">
            <w:pPr>
              <w:spacing w:line="240" w:lineRule="auto"/>
              <w:rPr>
                <w:b/>
                <w:i/>
                <w:iCs/>
              </w:rPr>
            </w:pPr>
            <w:r w:rsidRPr="00413596">
              <w:rPr>
                <w:b/>
                <w:i/>
                <w:iCs/>
              </w:rPr>
              <w:t>110</w:t>
            </w:r>
          </w:p>
        </w:tc>
        <w:tc>
          <w:tcPr>
            <w:tcW w:w="2539" w:type="pct"/>
          </w:tcPr>
          <w:p w14:paraId="5AA869E3" w14:textId="77777777" w:rsidR="00314193" w:rsidRPr="002A6FE4" w:rsidRDefault="00314193" w:rsidP="00C5608D">
            <w:pPr>
              <w:spacing w:line="240" w:lineRule="auto"/>
              <w:rPr>
                <w:bCs/>
                <w:lang w:val="de-DE"/>
              </w:rPr>
            </w:pPr>
          </w:p>
        </w:tc>
      </w:tr>
      <w:tr w:rsidR="00314193" w:rsidRPr="002A6FE4" w14:paraId="3BD11FDC" w14:textId="77777777" w:rsidTr="00314193">
        <w:trPr>
          <w:trHeight w:val="489"/>
        </w:trPr>
        <w:tc>
          <w:tcPr>
            <w:tcW w:w="635" w:type="pct"/>
          </w:tcPr>
          <w:p w14:paraId="459B65A1" w14:textId="2FD221B5" w:rsidR="00314193" w:rsidRPr="00413596" w:rsidRDefault="00314193" w:rsidP="00C5608D">
            <w:pPr>
              <w:spacing w:line="240" w:lineRule="auto"/>
              <w:rPr>
                <w:b/>
                <w:i/>
                <w:iCs/>
              </w:rPr>
            </w:pPr>
            <w:r w:rsidRPr="00413596">
              <w:rPr>
                <w:b/>
                <w:i/>
                <w:iCs/>
              </w:rPr>
              <w:t>4.1.4.3</w:t>
            </w:r>
          </w:p>
        </w:tc>
        <w:tc>
          <w:tcPr>
            <w:tcW w:w="873" w:type="pct"/>
          </w:tcPr>
          <w:p w14:paraId="7596BA16" w14:textId="2F2D2EEA" w:rsidR="00314193" w:rsidRPr="00413596" w:rsidRDefault="00314193" w:rsidP="00C5608D">
            <w:pPr>
              <w:spacing w:line="240" w:lineRule="auto"/>
              <w:rPr>
                <w:b/>
                <w:i/>
                <w:iCs/>
              </w:rPr>
            </w:pPr>
            <w:r w:rsidRPr="00413596">
              <w:rPr>
                <w:b/>
                <w:i/>
                <w:iCs/>
              </w:rPr>
              <w:t>Sargbestattung / Urnenbeisetzung von Kindern bis 18 Jahre und nicht meldepflichtigen, zu früh geborenen Kindern</w:t>
            </w:r>
          </w:p>
        </w:tc>
        <w:tc>
          <w:tcPr>
            <w:tcW w:w="555" w:type="pct"/>
          </w:tcPr>
          <w:p w14:paraId="326DCDB6" w14:textId="736DA03F" w:rsidR="00314193" w:rsidRPr="00413596" w:rsidRDefault="00314193" w:rsidP="00C5608D">
            <w:pPr>
              <w:spacing w:line="240" w:lineRule="auto"/>
              <w:rPr>
                <w:b/>
                <w:i/>
                <w:iCs/>
              </w:rPr>
            </w:pPr>
            <w:r w:rsidRPr="00413596">
              <w:rPr>
                <w:b/>
                <w:i/>
                <w:iCs/>
              </w:rPr>
              <w:t>0</w:t>
            </w:r>
          </w:p>
        </w:tc>
        <w:tc>
          <w:tcPr>
            <w:tcW w:w="397" w:type="pct"/>
          </w:tcPr>
          <w:p w14:paraId="3979925D" w14:textId="4FA9778A" w:rsidR="00314193" w:rsidRPr="00413596" w:rsidRDefault="00314193" w:rsidP="00C5608D">
            <w:pPr>
              <w:spacing w:line="240" w:lineRule="auto"/>
              <w:rPr>
                <w:b/>
                <w:i/>
                <w:iCs/>
              </w:rPr>
            </w:pPr>
            <w:r w:rsidRPr="00413596">
              <w:rPr>
                <w:b/>
                <w:i/>
                <w:iCs/>
              </w:rPr>
              <w:t>0</w:t>
            </w:r>
          </w:p>
        </w:tc>
        <w:tc>
          <w:tcPr>
            <w:tcW w:w="2539" w:type="pct"/>
          </w:tcPr>
          <w:p w14:paraId="07F0CC0F" w14:textId="77777777" w:rsidR="00314193" w:rsidRPr="002A6FE4" w:rsidRDefault="00314193" w:rsidP="00C5608D">
            <w:pPr>
              <w:spacing w:line="240" w:lineRule="auto"/>
              <w:rPr>
                <w:bCs/>
                <w:lang w:val="de-DE"/>
              </w:rPr>
            </w:pPr>
          </w:p>
        </w:tc>
      </w:tr>
      <w:tr w:rsidR="00314193" w:rsidRPr="002A6FE4" w14:paraId="48BC60FD"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0EB00F06" w14:textId="77777777" w:rsidR="00314193" w:rsidRPr="00413596" w:rsidRDefault="00314193" w:rsidP="00C5608D">
            <w:pPr>
              <w:spacing w:line="240" w:lineRule="auto"/>
              <w:rPr>
                <w:b/>
                <w:i/>
                <w:iCs/>
              </w:rPr>
            </w:pPr>
          </w:p>
        </w:tc>
        <w:tc>
          <w:tcPr>
            <w:tcW w:w="873" w:type="pct"/>
          </w:tcPr>
          <w:p w14:paraId="133D1773" w14:textId="77777777" w:rsidR="00314193" w:rsidRPr="00413596" w:rsidRDefault="00314193" w:rsidP="00C5608D">
            <w:pPr>
              <w:spacing w:line="240" w:lineRule="auto"/>
              <w:rPr>
                <w:b/>
                <w:i/>
                <w:iCs/>
              </w:rPr>
            </w:pPr>
          </w:p>
        </w:tc>
        <w:tc>
          <w:tcPr>
            <w:tcW w:w="555" w:type="pct"/>
          </w:tcPr>
          <w:p w14:paraId="29B94815" w14:textId="77777777" w:rsidR="00314193" w:rsidRPr="00413596" w:rsidRDefault="00314193" w:rsidP="00C5608D">
            <w:pPr>
              <w:spacing w:line="240" w:lineRule="auto"/>
              <w:rPr>
                <w:b/>
                <w:i/>
                <w:iCs/>
              </w:rPr>
            </w:pPr>
          </w:p>
        </w:tc>
        <w:tc>
          <w:tcPr>
            <w:tcW w:w="397" w:type="pct"/>
          </w:tcPr>
          <w:p w14:paraId="440F1509" w14:textId="77777777" w:rsidR="00314193" w:rsidRPr="00413596" w:rsidRDefault="00314193" w:rsidP="00C5608D">
            <w:pPr>
              <w:spacing w:line="240" w:lineRule="auto"/>
              <w:rPr>
                <w:b/>
                <w:i/>
                <w:iCs/>
              </w:rPr>
            </w:pPr>
          </w:p>
        </w:tc>
        <w:tc>
          <w:tcPr>
            <w:tcW w:w="2539" w:type="pct"/>
          </w:tcPr>
          <w:p w14:paraId="11A6D815" w14:textId="77777777" w:rsidR="00314193" w:rsidRPr="002A6FE4" w:rsidRDefault="00314193" w:rsidP="00C5608D">
            <w:pPr>
              <w:spacing w:line="240" w:lineRule="auto"/>
              <w:rPr>
                <w:bCs/>
                <w:lang w:val="de-DE"/>
              </w:rPr>
            </w:pPr>
          </w:p>
        </w:tc>
      </w:tr>
      <w:tr w:rsidR="00314193" w:rsidRPr="002A6FE4" w14:paraId="36045A45" w14:textId="77777777" w:rsidTr="00314193">
        <w:trPr>
          <w:trHeight w:val="489"/>
        </w:trPr>
        <w:tc>
          <w:tcPr>
            <w:tcW w:w="635" w:type="pct"/>
          </w:tcPr>
          <w:p w14:paraId="45EB46CF" w14:textId="77777777" w:rsidR="00314193" w:rsidRPr="00E45F90" w:rsidRDefault="00314193" w:rsidP="00C5608D">
            <w:pPr>
              <w:spacing w:line="240" w:lineRule="auto"/>
              <w:rPr>
                <w:bCs/>
              </w:rPr>
            </w:pPr>
          </w:p>
        </w:tc>
        <w:tc>
          <w:tcPr>
            <w:tcW w:w="873" w:type="pct"/>
          </w:tcPr>
          <w:p w14:paraId="6E084B16" w14:textId="77777777" w:rsidR="00314193" w:rsidRPr="00E45F90" w:rsidRDefault="00314193" w:rsidP="00C5608D">
            <w:pPr>
              <w:spacing w:line="240" w:lineRule="auto"/>
              <w:rPr>
                <w:bCs/>
              </w:rPr>
            </w:pPr>
          </w:p>
        </w:tc>
        <w:tc>
          <w:tcPr>
            <w:tcW w:w="555" w:type="pct"/>
          </w:tcPr>
          <w:p w14:paraId="4F358DAB" w14:textId="77777777" w:rsidR="00314193" w:rsidRDefault="00314193" w:rsidP="00C5608D">
            <w:pPr>
              <w:spacing w:line="240" w:lineRule="auto"/>
              <w:rPr>
                <w:bCs/>
              </w:rPr>
            </w:pPr>
          </w:p>
        </w:tc>
        <w:tc>
          <w:tcPr>
            <w:tcW w:w="397" w:type="pct"/>
          </w:tcPr>
          <w:p w14:paraId="5488AA91" w14:textId="77777777" w:rsidR="00314193" w:rsidRDefault="00314193" w:rsidP="00C5608D">
            <w:pPr>
              <w:spacing w:line="240" w:lineRule="auto"/>
              <w:rPr>
                <w:bCs/>
              </w:rPr>
            </w:pPr>
          </w:p>
        </w:tc>
        <w:tc>
          <w:tcPr>
            <w:tcW w:w="2539" w:type="pct"/>
          </w:tcPr>
          <w:p w14:paraId="1A046787" w14:textId="77777777" w:rsidR="00314193" w:rsidRPr="002A6FE4" w:rsidRDefault="00314193" w:rsidP="00C5608D">
            <w:pPr>
              <w:spacing w:line="240" w:lineRule="auto"/>
              <w:rPr>
                <w:bCs/>
                <w:lang w:val="de-DE"/>
              </w:rPr>
            </w:pPr>
          </w:p>
        </w:tc>
      </w:tr>
      <w:tr w:rsidR="00314193" w:rsidRPr="002A6FE4" w14:paraId="6BF64A10"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2234F7B2" w14:textId="77777777" w:rsidR="00314193" w:rsidRPr="00E45F90" w:rsidRDefault="00314193" w:rsidP="00C5608D">
            <w:pPr>
              <w:spacing w:line="240" w:lineRule="auto"/>
              <w:rPr>
                <w:bCs/>
              </w:rPr>
            </w:pPr>
          </w:p>
        </w:tc>
        <w:tc>
          <w:tcPr>
            <w:tcW w:w="873" w:type="pct"/>
          </w:tcPr>
          <w:p w14:paraId="650F3A9C" w14:textId="77777777" w:rsidR="00314193" w:rsidRPr="00E45F90" w:rsidRDefault="00314193" w:rsidP="00C5608D">
            <w:pPr>
              <w:spacing w:line="240" w:lineRule="auto"/>
              <w:rPr>
                <w:bCs/>
              </w:rPr>
            </w:pPr>
          </w:p>
        </w:tc>
        <w:tc>
          <w:tcPr>
            <w:tcW w:w="555" w:type="pct"/>
          </w:tcPr>
          <w:p w14:paraId="14484F70" w14:textId="77777777" w:rsidR="00314193" w:rsidRDefault="00314193" w:rsidP="00C5608D">
            <w:pPr>
              <w:spacing w:line="240" w:lineRule="auto"/>
              <w:rPr>
                <w:bCs/>
              </w:rPr>
            </w:pPr>
          </w:p>
        </w:tc>
        <w:tc>
          <w:tcPr>
            <w:tcW w:w="397" w:type="pct"/>
          </w:tcPr>
          <w:p w14:paraId="351C2A38" w14:textId="77777777" w:rsidR="00314193" w:rsidRDefault="00314193" w:rsidP="00C5608D">
            <w:pPr>
              <w:spacing w:line="240" w:lineRule="auto"/>
              <w:rPr>
                <w:bCs/>
              </w:rPr>
            </w:pPr>
          </w:p>
        </w:tc>
        <w:tc>
          <w:tcPr>
            <w:tcW w:w="2539" w:type="pct"/>
          </w:tcPr>
          <w:p w14:paraId="148C7878" w14:textId="77777777" w:rsidR="00314193" w:rsidRPr="002A6FE4" w:rsidRDefault="00314193" w:rsidP="00C5608D">
            <w:pPr>
              <w:spacing w:line="240" w:lineRule="auto"/>
              <w:rPr>
                <w:bCs/>
                <w:lang w:val="de-DE"/>
              </w:rPr>
            </w:pPr>
          </w:p>
        </w:tc>
      </w:tr>
      <w:tr w:rsidR="00314193" w:rsidRPr="002A6FE4" w14:paraId="50BCBAF8" w14:textId="77777777" w:rsidTr="00314193">
        <w:trPr>
          <w:trHeight w:val="489"/>
        </w:trPr>
        <w:tc>
          <w:tcPr>
            <w:tcW w:w="635" w:type="pct"/>
          </w:tcPr>
          <w:p w14:paraId="43AEE58F" w14:textId="77777777" w:rsidR="00314193" w:rsidRPr="00E45F90" w:rsidRDefault="00314193" w:rsidP="00C5608D">
            <w:pPr>
              <w:spacing w:line="240" w:lineRule="auto"/>
              <w:rPr>
                <w:bCs/>
              </w:rPr>
            </w:pPr>
          </w:p>
        </w:tc>
        <w:tc>
          <w:tcPr>
            <w:tcW w:w="873" w:type="pct"/>
          </w:tcPr>
          <w:p w14:paraId="27A9696E" w14:textId="77777777" w:rsidR="00314193" w:rsidRPr="00E45F90" w:rsidRDefault="00314193" w:rsidP="00C5608D">
            <w:pPr>
              <w:spacing w:line="240" w:lineRule="auto"/>
              <w:rPr>
                <w:bCs/>
              </w:rPr>
            </w:pPr>
          </w:p>
        </w:tc>
        <w:tc>
          <w:tcPr>
            <w:tcW w:w="555" w:type="pct"/>
          </w:tcPr>
          <w:p w14:paraId="293E6991" w14:textId="77777777" w:rsidR="00314193" w:rsidRDefault="00314193" w:rsidP="00C5608D">
            <w:pPr>
              <w:spacing w:line="240" w:lineRule="auto"/>
              <w:rPr>
                <w:bCs/>
              </w:rPr>
            </w:pPr>
          </w:p>
        </w:tc>
        <w:tc>
          <w:tcPr>
            <w:tcW w:w="397" w:type="pct"/>
          </w:tcPr>
          <w:p w14:paraId="5A64B9E3" w14:textId="77777777" w:rsidR="00314193" w:rsidRDefault="00314193" w:rsidP="00C5608D">
            <w:pPr>
              <w:spacing w:line="240" w:lineRule="auto"/>
              <w:rPr>
                <w:bCs/>
              </w:rPr>
            </w:pPr>
          </w:p>
        </w:tc>
        <w:tc>
          <w:tcPr>
            <w:tcW w:w="2539" w:type="pct"/>
          </w:tcPr>
          <w:p w14:paraId="653C2DFA" w14:textId="77777777" w:rsidR="00314193" w:rsidRPr="002A6FE4" w:rsidRDefault="00314193" w:rsidP="00C5608D">
            <w:pPr>
              <w:spacing w:line="240" w:lineRule="auto"/>
              <w:rPr>
                <w:bCs/>
                <w:lang w:val="de-DE"/>
              </w:rPr>
            </w:pPr>
          </w:p>
        </w:tc>
      </w:tr>
      <w:tr w:rsidR="00314193" w:rsidRPr="002A6FE4" w14:paraId="75691549"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52695701" w14:textId="3430B379" w:rsidR="00314193" w:rsidRPr="00413596" w:rsidRDefault="00314193" w:rsidP="00C5608D">
            <w:pPr>
              <w:spacing w:line="240" w:lineRule="auto"/>
              <w:rPr>
                <w:b/>
                <w:i/>
                <w:iCs/>
              </w:rPr>
            </w:pPr>
            <w:r w:rsidRPr="00413596">
              <w:rPr>
                <w:b/>
                <w:i/>
                <w:iCs/>
              </w:rPr>
              <w:t>4.1.5</w:t>
            </w:r>
          </w:p>
        </w:tc>
        <w:tc>
          <w:tcPr>
            <w:tcW w:w="873" w:type="pct"/>
          </w:tcPr>
          <w:p w14:paraId="3C849F78" w14:textId="77777777" w:rsidR="00314193" w:rsidRPr="00413596" w:rsidRDefault="00314193" w:rsidP="00C5608D">
            <w:pPr>
              <w:spacing w:line="240" w:lineRule="auto"/>
              <w:rPr>
                <w:b/>
                <w:i/>
                <w:iCs/>
              </w:rPr>
            </w:pPr>
            <w:r w:rsidRPr="00413596">
              <w:rPr>
                <w:b/>
                <w:i/>
                <w:iCs/>
              </w:rPr>
              <w:t>Gebühren Grabunterhalt</w:t>
            </w:r>
          </w:p>
          <w:p w14:paraId="2E3BA5FE" w14:textId="46E69B21" w:rsidR="00314193" w:rsidRPr="00413596" w:rsidRDefault="00314193" w:rsidP="00C5608D">
            <w:pPr>
              <w:spacing w:line="240" w:lineRule="auto"/>
              <w:rPr>
                <w:b/>
                <w:i/>
                <w:iCs/>
              </w:rPr>
            </w:pPr>
            <w:r w:rsidRPr="00413596">
              <w:rPr>
                <w:b/>
                <w:i/>
                <w:iCs/>
              </w:rPr>
              <w:t>(bei Verlängerung der Vergabedauer pro rata)</w:t>
            </w:r>
          </w:p>
        </w:tc>
        <w:tc>
          <w:tcPr>
            <w:tcW w:w="555" w:type="pct"/>
          </w:tcPr>
          <w:p w14:paraId="415BD8F1" w14:textId="77777777" w:rsidR="00314193" w:rsidRPr="00413596" w:rsidRDefault="00314193" w:rsidP="00C5608D">
            <w:pPr>
              <w:spacing w:line="240" w:lineRule="auto"/>
              <w:rPr>
                <w:b/>
                <w:i/>
                <w:iCs/>
              </w:rPr>
            </w:pPr>
          </w:p>
        </w:tc>
        <w:tc>
          <w:tcPr>
            <w:tcW w:w="397" w:type="pct"/>
          </w:tcPr>
          <w:p w14:paraId="7B9E5CF4" w14:textId="77777777" w:rsidR="00314193" w:rsidRPr="00413596" w:rsidRDefault="00314193" w:rsidP="00C5608D">
            <w:pPr>
              <w:spacing w:line="240" w:lineRule="auto"/>
              <w:rPr>
                <w:b/>
                <w:i/>
                <w:iCs/>
              </w:rPr>
            </w:pPr>
          </w:p>
        </w:tc>
        <w:tc>
          <w:tcPr>
            <w:tcW w:w="2539" w:type="pct"/>
          </w:tcPr>
          <w:p w14:paraId="056100D1" w14:textId="77777777" w:rsidR="00314193" w:rsidRPr="002A6FE4" w:rsidRDefault="00314193" w:rsidP="00C5608D">
            <w:pPr>
              <w:spacing w:line="240" w:lineRule="auto"/>
              <w:rPr>
                <w:bCs/>
                <w:lang w:val="de-DE"/>
              </w:rPr>
            </w:pPr>
          </w:p>
        </w:tc>
      </w:tr>
      <w:tr w:rsidR="00314193" w:rsidRPr="002A6FE4" w14:paraId="276C8B82" w14:textId="77777777" w:rsidTr="00314193">
        <w:trPr>
          <w:cantSplit/>
          <w:trHeight w:val="1134"/>
        </w:trPr>
        <w:tc>
          <w:tcPr>
            <w:tcW w:w="635" w:type="pct"/>
          </w:tcPr>
          <w:p w14:paraId="4055AF3F" w14:textId="5269A88B" w:rsidR="00314193" w:rsidRPr="00413596" w:rsidRDefault="00314193" w:rsidP="00C5608D">
            <w:pPr>
              <w:spacing w:line="240" w:lineRule="auto"/>
              <w:rPr>
                <w:b/>
                <w:i/>
                <w:iCs/>
              </w:rPr>
            </w:pPr>
            <w:r w:rsidRPr="00413596">
              <w:rPr>
                <w:b/>
                <w:i/>
                <w:iCs/>
              </w:rPr>
              <w:t>4.1.5.1</w:t>
            </w:r>
          </w:p>
        </w:tc>
        <w:tc>
          <w:tcPr>
            <w:tcW w:w="873" w:type="pct"/>
          </w:tcPr>
          <w:p w14:paraId="3230E60B" w14:textId="621E1270" w:rsidR="00314193" w:rsidRPr="00413596" w:rsidRDefault="00314193" w:rsidP="00C5608D">
            <w:pPr>
              <w:spacing w:line="240" w:lineRule="auto"/>
              <w:rPr>
                <w:b/>
                <w:i/>
                <w:iCs/>
              </w:rPr>
            </w:pPr>
            <w:r w:rsidRPr="00413596">
              <w:rPr>
                <w:b/>
                <w:i/>
                <w:iCs/>
              </w:rPr>
              <w:t>Reihengrab, Grabunterhalt 20 Jahre</w:t>
            </w:r>
          </w:p>
        </w:tc>
        <w:tc>
          <w:tcPr>
            <w:tcW w:w="555" w:type="pct"/>
          </w:tcPr>
          <w:p w14:paraId="18F60BE4" w14:textId="1613F047" w:rsidR="00314193" w:rsidRPr="00413596" w:rsidRDefault="00314193" w:rsidP="00C5608D">
            <w:pPr>
              <w:spacing w:line="240" w:lineRule="auto"/>
              <w:rPr>
                <w:b/>
                <w:i/>
                <w:iCs/>
              </w:rPr>
            </w:pPr>
            <w:r w:rsidRPr="00413596">
              <w:rPr>
                <w:b/>
                <w:i/>
                <w:iCs/>
              </w:rPr>
              <w:t>1000</w:t>
            </w:r>
          </w:p>
        </w:tc>
        <w:tc>
          <w:tcPr>
            <w:tcW w:w="397" w:type="pct"/>
          </w:tcPr>
          <w:p w14:paraId="3232DFC7" w14:textId="6788AEEA" w:rsidR="00314193" w:rsidRPr="00413596" w:rsidRDefault="00314193" w:rsidP="00C5608D">
            <w:pPr>
              <w:spacing w:line="240" w:lineRule="auto"/>
              <w:rPr>
                <w:b/>
                <w:i/>
                <w:iCs/>
              </w:rPr>
            </w:pPr>
            <w:r w:rsidRPr="00413596">
              <w:rPr>
                <w:b/>
                <w:i/>
                <w:iCs/>
              </w:rPr>
              <w:t>1200</w:t>
            </w:r>
          </w:p>
        </w:tc>
        <w:tc>
          <w:tcPr>
            <w:tcW w:w="2539" w:type="pct"/>
          </w:tcPr>
          <w:p w14:paraId="64BFA6BD" w14:textId="77777777" w:rsidR="00314193" w:rsidRPr="002A6FE4" w:rsidRDefault="00314193" w:rsidP="00C5608D">
            <w:pPr>
              <w:spacing w:line="240" w:lineRule="auto"/>
              <w:rPr>
                <w:bCs/>
                <w:lang w:val="de-DE"/>
              </w:rPr>
            </w:pPr>
          </w:p>
        </w:tc>
      </w:tr>
      <w:tr w:rsidR="00314193" w:rsidRPr="002A6FE4" w14:paraId="60E517F6" w14:textId="77777777" w:rsidTr="00314193">
        <w:trPr>
          <w:cnfStyle w:val="000000100000" w:firstRow="0" w:lastRow="0" w:firstColumn="0" w:lastColumn="0" w:oddVBand="0" w:evenVBand="0" w:oddHBand="1" w:evenHBand="0" w:firstRowFirstColumn="0" w:firstRowLastColumn="0" w:lastRowFirstColumn="0" w:lastRowLastColumn="0"/>
          <w:cantSplit/>
          <w:trHeight w:val="291"/>
        </w:trPr>
        <w:tc>
          <w:tcPr>
            <w:tcW w:w="635" w:type="pct"/>
          </w:tcPr>
          <w:p w14:paraId="3A7703E5" w14:textId="0D36970E" w:rsidR="00314193" w:rsidRPr="00413596" w:rsidRDefault="00314193" w:rsidP="00C5608D">
            <w:pPr>
              <w:spacing w:line="240" w:lineRule="auto"/>
              <w:rPr>
                <w:b/>
                <w:i/>
                <w:iCs/>
              </w:rPr>
            </w:pPr>
            <w:r w:rsidRPr="00413596">
              <w:rPr>
                <w:b/>
                <w:i/>
                <w:iCs/>
              </w:rPr>
              <w:t>4.1.5.2</w:t>
            </w:r>
          </w:p>
        </w:tc>
        <w:tc>
          <w:tcPr>
            <w:tcW w:w="873" w:type="pct"/>
          </w:tcPr>
          <w:p w14:paraId="02DD3A64" w14:textId="67557FD8" w:rsidR="00314193" w:rsidRPr="00413596" w:rsidRDefault="00314193" w:rsidP="00C5608D">
            <w:pPr>
              <w:spacing w:line="240" w:lineRule="auto"/>
              <w:rPr>
                <w:b/>
                <w:i/>
                <w:iCs/>
              </w:rPr>
            </w:pPr>
            <w:r w:rsidRPr="00413596">
              <w:rPr>
                <w:b/>
                <w:i/>
                <w:iCs/>
              </w:rPr>
              <w:t>Wahlgräber</w:t>
            </w:r>
          </w:p>
        </w:tc>
        <w:tc>
          <w:tcPr>
            <w:tcW w:w="555" w:type="pct"/>
          </w:tcPr>
          <w:p w14:paraId="7C15CBC4" w14:textId="77777777" w:rsidR="00314193" w:rsidRPr="00413596" w:rsidRDefault="00314193" w:rsidP="00C5608D">
            <w:pPr>
              <w:spacing w:line="240" w:lineRule="auto"/>
              <w:rPr>
                <w:b/>
                <w:i/>
                <w:iCs/>
              </w:rPr>
            </w:pPr>
          </w:p>
        </w:tc>
        <w:tc>
          <w:tcPr>
            <w:tcW w:w="397" w:type="pct"/>
          </w:tcPr>
          <w:p w14:paraId="6B371C4F" w14:textId="77777777" w:rsidR="00314193" w:rsidRPr="00413596" w:rsidRDefault="00314193" w:rsidP="00C5608D">
            <w:pPr>
              <w:spacing w:line="240" w:lineRule="auto"/>
              <w:rPr>
                <w:b/>
                <w:i/>
                <w:iCs/>
              </w:rPr>
            </w:pPr>
          </w:p>
        </w:tc>
        <w:tc>
          <w:tcPr>
            <w:tcW w:w="2539" w:type="pct"/>
          </w:tcPr>
          <w:p w14:paraId="3C45E814" w14:textId="77777777" w:rsidR="00314193" w:rsidRPr="002A6FE4" w:rsidRDefault="00314193" w:rsidP="00C5608D">
            <w:pPr>
              <w:spacing w:line="240" w:lineRule="auto"/>
              <w:rPr>
                <w:bCs/>
                <w:lang w:val="de-DE"/>
              </w:rPr>
            </w:pPr>
          </w:p>
        </w:tc>
      </w:tr>
      <w:tr w:rsidR="00314193" w:rsidRPr="002A6FE4" w14:paraId="270E1AB3" w14:textId="77777777" w:rsidTr="00314193">
        <w:trPr>
          <w:cantSplit/>
          <w:trHeight w:val="1134"/>
        </w:trPr>
        <w:tc>
          <w:tcPr>
            <w:tcW w:w="635" w:type="pct"/>
          </w:tcPr>
          <w:p w14:paraId="26736C2D" w14:textId="502732E5" w:rsidR="00314193" w:rsidRPr="00413596" w:rsidRDefault="00314193" w:rsidP="00C5608D">
            <w:pPr>
              <w:spacing w:line="240" w:lineRule="auto"/>
              <w:rPr>
                <w:b/>
                <w:i/>
                <w:iCs/>
              </w:rPr>
            </w:pPr>
            <w:r w:rsidRPr="00413596">
              <w:rPr>
                <w:b/>
                <w:i/>
                <w:iCs/>
              </w:rPr>
              <w:lastRenderedPageBreak/>
              <w:t>4.1.5.2.1</w:t>
            </w:r>
          </w:p>
        </w:tc>
        <w:tc>
          <w:tcPr>
            <w:tcW w:w="873" w:type="pct"/>
          </w:tcPr>
          <w:p w14:paraId="3509D04B" w14:textId="3945B63F" w:rsidR="00314193" w:rsidRPr="00413596" w:rsidRDefault="00314193" w:rsidP="00C5608D">
            <w:pPr>
              <w:spacing w:line="240" w:lineRule="auto"/>
              <w:rPr>
                <w:b/>
                <w:i/>
                <w:iCs/>
              </w:rPr>
            </w:pPr>
            <w:r w:rsidRPr="00413596">
              <w:rPr>
                <w:b/>
                <w:i/>
                <w:iCs/>
              </w:rPr>
              <w:t>Freie Anordnung</w:t>
            </w:r>
          </w:p>
        </w:tc>
        <w:tc>
          <w:tcPr>
            <w:tcW w:w="555" w:type="pct"/>
          </w:tcPr>
          <w:p w14:paraId="54888DD5" w14:textId="77777777" w:rsidR="00314193" w:rsidRPr="00413596" w:rsidRDefault="00314193" w:rsidP="00C5608D">
            <w:pPr>
              <w:spacing w:line="240" w:lineRule="auto"/>
              <w:rPr>
                <w:b/>
                <w:i/>
                <w:iCs/>
              </w:rPr>
            </w:pPr>
          </w:p>
        </w:tc>
        <w:tc>
          <w:tcPr>
            <w:tcW w:w="397" w:type="pct"/>
          </w:tcPr>
          <w:p w14:paraId="15B61440" w14:textId="77777777" w:rsidR="00314193" w:rsidRPr="00413596" w:rsidRDefault="00314193" w:rsidP="00C5608D">
            <w:pPr>
              <w:spacing w:line="240" w:lineRule="auto"/>
              <w:rPr>
                <w:b/>
                <w:i/>
                <w:iCs/>
              </w:rPr>
            </w:pPr>
          </w:p>
        </w:tc>
        <w:tc>
          <w:tcPr>
            <w:tcW w:w="2539" w:type="pct"/>
          </w:tcPr>
          <w:p w14:paraId="053395FF" w14:textId="77777777" w:rsidR="00314193" w:rsidRPr="002A6FE4" w:rsidRDefault="00314193" w:rsidP="00C5608D">
            <w:pPr>
              <w:spacing w:line="240" w:lineRule="auto"/>
              <w:rPr>
                <w:bCs/>
                <w:lang w:val="de-DE"/>
              </w:rPr>
            </w:pPr>
          </w:p>
        </w:tc>
      </w:tr>
      <w:tr w:rsidR="00314193" w:rsidRPr="002A6FE4" w14:paraId="2C82056C" w14:textId="77777777" w:rsidTr="00314193">
        <w:trPr>
          <w:cnfStyle w:val="000000100000" w:firstRow="0" w:lastRow="0" w:firstColumn="0" w:lastColumn="0" w:oddVBand="0" w:evenVBand="0" w:oddHBand="1" w:evenHBand="0" w:firstRowFirstColumn="0" w:firstRowLastColumn="0" w:lastRowFirstColumn="0" w:lastRowLastColumn="0"/>
          <w:cantSplit/>
          <w:trHeight w:val="966"/>
        </w:trPr>
        <w:tc>
          <w:tcPr>
            <w:tcW w:w="635" w:type="pct"/>
          </w:tcPr>
          <w:p w14:paraId="781160A5" w14:textId="20B24243" w:rsidR="00314193" w:rsidRPr="00413596" w:rsidRDefault="00314193" w:rsidP="00C5608D">
            <w:pPr>
              <w:spacing w:line="240" w:lineRule="auto"/>
              <w:rPr>
                <w:b/>
                <w:i/>
                <w:iCs/>
              </w:rPr>
            </w:pPr>
            <w:r w:rsidRPr="00413596">
              <w:rPr>
                <w:b/>
                <w:i/>
                <w:iCs/>
              </w:rPr>
              <w:t>4.1.5.2.1.1</w:t>
            </w:r>
          </w:p>
        </w:tc>
        <w:tc>
          <w:tcPr>
            <w:tcW w:w="873" w:type="pct"/>
          </w:tcPr>
          <w:p w14:paraId="4DB59220" w14:textId="4569EFFB" w:rsidR="00314193" w:rsidRPr="00413596" w:rsidRDefault="00314193" w:rsidP="00C5608D">
            <w:pPr>
              <w:spacing w:line="240" w:lineRule="auto"/>
              <w:rPr>
                <w:b/>
                <w:i/>
                <w:iCs/>
              </w:rPr>
            </w:pPr>
            <w:r w:rsidRPr="00413596">
              <w:rPr>
                <w:b/>
                <w:i/>
                <w:iCs/>
              </w:rPr>
              <w:t>Urnenhaingrab, Grabunterhalt 20 Jahre</w:t>
            </w:r>
          </w:p>
        </w:tc>
        <w:tc>
          <w:tcPr>
            <w:tcW w:w="555" w:type="pct"/>
          </w:tcPr>
          <w:p w14:paraId="49B3BCF3" w14:textId="03800CA4" w:rsidR="00314193" w:rsidRPr="00413596" w:rsidRDefault="00314193" w:rsidP="00C5608D">
            <w:pPr>
              <w:spacing w:line="240" w:lineRule="auto"/>
              <w:rPr>
                <w:b/>
                <w:i/>
                <w:iCs/>
              </w:rPr>
            </w:pPr>
            <w:r w:rsidRPr="00413596">
              <w:rPr>
                <w:b/>
                <w:i/>
                <w:iCs/>
              </w:rPr>
              <w:t>1200</w:t>
            </w:r>
          </w:p>
        </w:tc>
        <w:tc>
          <w:tcPr>
            <w:tcW w:w="397" w:type="pct"/>
          </w:tcPr>
          <w:p w14:paraId="0F64A2A0" w14:textId="3D0C7F15" w:rsidR="00314193" w:rsidRPr="00413596" w:rsidRDefault="00314193" w:rsidP="00C5608D">
            <w:pPr>
              <w:spacing w:line="240" w:lineRule="auto"/>
              <w:rPr>
                <w:b/>
                <w:i/>
                <w:iCs/>
              </w:rPr>
            </w:pPr>
            <w:r w:rsidRPr="00413596">
              <w:rPr>
                <w:b/>
                <w:i/>
                <w:iCs/>
              </w:rPr>
              <w:t>1400</w:t>
            </w:r>
          </w:p>
        </w:tc>
        <w:tc>
          <w:tcPr>
            <w:tcW w:w="2539" w:type="pct"/>
          </w:tcPr>
          <w:p w14:paraId="22BFA0A1" w14:textId="77777777" w:rsidR="00314193" w:rsidRPr="002A6FE4" w:rsidRDefault="00314193" w:rsidP="00C5608D">
            <w:pPr>
              <w:spacing w:line="240" w:lineRule="auto"/>
              <w:rPr>
                <w:bCs/>
                <w:lang w:val="de-DE"/>
              </w:rPr>
            </w:pPr>
          </w:p>
        </w:tc>
      </w:tr>
      <w:tr w:rsidR="00314193" w:rsidRPr="002A6FE4" w14:paraId="21B1CE0C" w14:textId="77777777" w:rsidTr="00314193">
        <w:trPr>
          <w:cantSplit/>
          <w:trHeight w:val="1134"/>
        </w:trPr>
        <w:tc>
          <w:tcPr>
            <w:tcW w:w="635" w:type="pct"/>
          </w:tcPr>
          <w:p w14:paraId="6EA76A59" w14:textId="4BC0BAAA" w:rsidR="00314193" w:rsidRPr="00413596" w:rsidRDefault="00314193" w:rsidP="00C5608D">
            <w:pPr>
              <w:spacing w:line="240" w:lineRule="auto"/>
              <w:rPr>
                <w:b/>
                <w:i/>
                <w:iCs/>
              </w:rPr>
            </w:pPr>
            <w:r w:rsidRPr="00413596">
              <w:rPr>
                <w:b/>
                <w:i/>
                <w:iCs/>
              </w:rPr>
              <w:t>4.1.5.2.1.2</w:t>
            </w:r>
          </w:p>
        </w:tc>
        <w:tc>
          <w:tcPr>
            <w:tcW w:w="873" w:type="pct"/>
          </w:tcPr>
          <w:p w14:paraId="27A7C85A" w14:textId="48BF63A5" w:rsidR="00314193" w:rsidRPr="00413596" w:rsidRDefault="00314193" w:rsidP="00C5608D">
            <w:pPr>
              <w:spacing w:line="240" w:lineRule="auto"/>
              <w:rPr>
                <w:b/>
                <w:i/>
                <w:iCs/>
              </w:rPr>
            </w:pPr>
            <w:r w:rsidRPr="00413596">
              <w:rPr>
                <w:b/>
                <w:i/>
                <w:iCs/>
              </w:rPr>
              <w:t>Familien- und Verbundenheitsgrab, Pro Grabstelle, Vergabedauer 20 Jahre (optional 40 Jahre)</w:t>
            </w:r>
          </w:p>
        </w:tc>
        <w:tc>
          <w:tcPr>
            <w:tcW w:w="555" w:type="pct"/>
          </w:tcPr>
          <w:p w14:paraId="6ABDED73" w14:textId="1A88E3ED" w:rsidR="00314193" w:rsidRPr="00413596" w:rsidRDefault="00314193" w:rsidP="00C5608D">
            <w:pPr>
              <w:spacing w:line="240" w:lineRule="auto"/>
              <w:rPr>
                <w:b/>
                <w:i/>
                <w:iCs/>
              </w:rPr>
            </w:pPr>
            <w:r w:rsidRPr="00413596">
              <w:rPr>
                <w:b/>
                <w:i/>
                <w:iCs/>
              </w:rPr>
              <w:t>1500 (3000)</w:t>
            </w:r>
          </w:p>
        </w:tc>
        <w:tc>
          <w:tcPr>
            <w:tcW w:w="397" w:type="pct"/>
          </w:tcPr>
          <w:p w14:paraId="134B3CEE" w14:textId="6D7FB1FF" w:rsidR="00314193" w:rsidRPr="00413596" w:rsidRDefault="00314193" w:rsidP="00C5608D">
            <w:pPr>
              <w:spacing w:line="240" w:lineRule="auto"/>
              <w:rPr>
                <w:b/>
                <w:i/>
                <w:iCs/>
              </w:rPr>
            </w:pPr>
            <w:r w:rsidRPr="00413596">
              <w:rPr>
                <w:b/>
                <w:i/>
                <w:iCs/>
              </w:rPr>
              <w:t>2000 (4000)</w:t>
            </w:r>
          </w:p>
        </w:tc>
        <w:tc>
          <w:tcPr>
            <w:tcW w:w="2539" w:type="pct"/>
          </w:tcPr>
          <w:p w14:paraId="486D3C5E" w14:textId="77777777" w:rsidR="00314193" w:rsidRPr="002A6FE4" w:rsidRDefault="00314193" w:rsidP="00C5608D">
            <w:pPr>
              <w:spacing w:line="240" w:lineRule="auto"/>
              <w:rPr>
                <w:bCs/>
                <w:lang w:val="de-DE"/>
              </w:rPr>
            </w:pPr>
          </w:p>
        </w:tc>
      </w:tr>
      <w:tr w:rsidR="00314193" w:rsidRPr="002A6FE4" w14:paraId="0B21B95A" w14:textId="77777777" w:rsidTr="00314193">
        <w:trPr>
          <w:cnfStyle w:val="000000100000" w:firstRow="0" w:lastRow="0" w:firstColumn="0" w:lastColumn="0" w:oddVBand="0" w:evenVBand="0" w:oddHBand="1" w:evenHBand="0" w:firstRowFirstColumn="0" w:firstRowLastColumn="0" w:lastRowFirstColumn="0" w:lastRowLastColumn="0"/>
          <w:cantSplit/>
          <w:trHeight w:val="861"/>
        </w:trPr>
        <w:tc>
          <w:tcPr>
            <w:tcW w:w="635" w:type="pct"/>
          </w:tcPr>
          <w:p w14:paraId="0F231CC5" w14:textId="2A524F7A" w:rsidR="00314193" w:rsidRPr="00413596" w:rsidRDefault="00314193" w:rsidP="00C5608D">
            <w:pPr>
              <w:spacing w:line="240" w:lineRule="auto"/>
              <w:rPr>
                <w:b/>
                <w:i/>
                <w:iCs/>
              </w:rPr>
            </w:pPr>
            <w:r w:rsidRPr="00413596">
              <w:rPr>
                <w:b/>
                <w:i/>
                <w:iCs/>
              </w:rPr>
              <w:t>4.1.5.2.2</w:t>
            </w:r>
          </w:p>
        </w:tc>
        <w:tc>
          <w:tcPr>
            <w:tcW w:w="873" w:type="pct"/>
          </w:tcPr>
          <w:p w14:paraId="51137719" w14:textId="4F5D495D" w:rsidR="00314193" w:rsidRPr="00413596" w:rsidRDefault="00314193" w:rsidP="00C5608D">
            <w:pPr>
              <w:spacing w:line="240" w:lineRule="auto"/>
              <w:rPr>
                <w:b/>
                <w:i/>
                <w:iCs/>
              </w:rPr>
            </w:pPr>
            <w:r w:rsidRPr="00413596">
              <w:rPr>
                <w:b/>
                <w:i/>
                <w:iCs/>
              </w:rPr>
              <w:t>Vorbereitet</w:t>
            </w:r>
          </w:p>
        </w:tc>
        <w:tc>
          <w:tcPr>
            <w:tcW w:w="555" w:type="pct"/>
          </w:tcPr>
          <w:p w14:paraId="72CCE97F" w14:textId="77777777" w:rsidR="00314193" w:rsidRPr="00413596" w:rsidRDefault="00314193" w:rsidP="00C5608D">
            <w:pPr>
              <w:spacing w:line="240" w:lineRule="auto"/>
              <w:rPr>
                <w:b/>
                <w:i/>
                <w:iCs/>
              </w:rPr>
            </w:pPr>
          </w:p>
        </w:tc>
        <w:tc>
          <w:tcPr>
            <w:tcW w:w="397" w:type="pct"/>
          </w:tcPr>
          <w:p w14:paraId="3A26B129" w14:textId="77777777" w:rsidR="00314193" w:rsidRPr="00413596" w:rsidRDefault="00314193" w:rsidP="00C5608D">
            <w:pPr>
              <w:spacing w:line="240" w:lineRule="auto"/>
              <w:rPr>
                <w:b/>
                <w:i/>
                <w:iCs/>
              </w:rPr>
            </w:pPr>
          </w:p>
        </w:tc>
        <w:tc>
          <w:tcPr>
            <w:tcW w:w="2539" w:type="pct"/>
          </w:tcPr>
          <w:p w14:paraId="79674DD4" w14:textId="77777777" w:rsidR="00314193" w:rsidRPr="002A6FE4" w:rsidRDefault="00314193" w:rsidP="00C5608D">
            <w:pPr>
              <w:spacing w:line="240" w:lineRule="auto"/>
              <w:rPr>
                <w:bCs/>
                <w:lang w:val="de-DE"/>
              </w:rPr>
            </w:pPr>
          </w:p>
        </w:tc>
      </w:tr>
      <w:tr w:rsidR="00314193" w:rsidRPr="002A6FE4" w14:paraId="031A5E62" w14:textId="77777777" w:rsidTr="00314193">
        <w:trPr>
          <w:cantSplit/>
          <w:trHeight w:val="1134"/>
        </w:trPr>
        <w:tc>
          <w:tcPr>
            <w:tcW w:w="635" w:type="pct"/>
          </w:tcPr>
          <w:p w14:paraId="424F2112" w14:textId="2B1D65C2" w:rsidR="00314193" w:rsidRPr="00413596" w:rsidRDefault="00314193" w:rsidP="00C5608D">
            <w:pPr>
              <w:spacing w:line="240" w:lineRule="auto"/>
              <w:rPr>
                <w:b/>
                <w:i/>
                <w:iCs/>
              </w:rPr>
            </w:pPr>
            <w:r w:rsidRPr="00413596">
              <w:rPr>
                <w:b/>
                <w:i/>
                <w:iCs/>
              </w:rPr>
              <w:t>4.1.5.2.2.1</w:t>
            </w:r>
          </w:p>
        </w:tc>
        <w:tc>
          <w:tcPr>
            <w:tcW w:w="873" w:type="pct"/>
          </w:tcPr>
          <w:p w14:paraId="13D08474" w14:textId="77777777" w:rsidR="00314193" w:rsidRPr="00413596" w:rsidRDefault="00314193" w:rsidP="00C5608D">
            <w:pPr>
              <w:spacing w:line="240" w:lineRule="auto"/>
              <w:rPr>
                <w:b/>
                <w:i/>
                <w:iCs/>
              </w:rPr>
            </w:pPr>
            <w:r w:rsidRPr="00413596">
              <w:rPr>
                <w:b/>
                <w:i/>
                <w:iCs/>
              </w:rPr>
              <w:t>Urnenthemengräber</w:t>
            </w:r>
          </w:p>
          <w:p w14:paraId="41760738" w14:textId="77777777" w:rsidR="00314193" w:rsidRPr="00413596" w:rsidRDefault="00314193" w:rsidP="00694D7C">
            <w:pPr>
              <w:numPr>
                <w:ilvl w:val="0"/>
                <w:numId w:val="13"/>
              </w:numPr>
              <w:spacing w:line="240" w:lineRule="auto"/>
              <w:ind w:left="180" w:hanging="180"/>
              <w:rPr>
                <w:b/>
                <w:i/>
                <w:iCs/>
              </w:rPr>
            </w:pPr>
            <w:r w:rsidRPr="00413596">
              <w:rPr>
                <w:b/>
                <w:i/>
                <w:iCs/>
              </w:rPr>
              <w:t>Einzelgrab, Grabunterhalt 20 Jahre</w:t>
            </w:r>
          </w:p>
          <w:p w14:paraId="70B49344" w14:textId="67FFC835" w:rsidR="00314193" w:rsidRPr="00413596" w:rsidRDefault="00314193" w:rsidP="00694D7C">
            <w:pPr>
              <w:numPr>
                <w:ilvl w:val="0"/>
                <w:numId w:val="13"/>
              </w:numPr>
              <w:spacing w:line="240" w:lineRule="auto"/>
              <w:ind w:left="180" w:hanging="142"/>
              <w:rPr>
                <w:b/>
                <w:i/>
                <w:iCs/>
              </w:rPr>
            </w:pPr>
            <w:r w:rsidRPr="00413596">
              <w:rPr>
                <w:b/>
                <w:i/>
                <w:iCs/>
              </w:rPr>
              <w:t>Doppelgrab, Grabunterhalt 20 Jahre</w:t>
            </w:r>
          </w:p>
        </w:tc>
        <w:tc>
          <w:tcPr>
            <w:tcW w:w="555" w:type="pct"/>
          </w:tcPr>
          <w:p w14:paraId="4B0FAF01" w14:textId="77777777" w:rsidR="00314193" w:rsidRPr="00413596" w:rsidRDefault="00314193" w:rsidP="00C5608D">
            <w:pPr>
              <w:spacing w:line="240" w:lineRule="auto"/>
              <w:rPr>
                <w:b/>
                <w:i/>
                <w:iCs/>
              </w:rPr>
            </w:pPr>
          </w:p>
          <w:p w14:paraId="7472FF7A" w14:textId="77777777" w:rsidR="00314193" w:rsidRPr="00413596" w:rsidRDefault="00314193" w:rsidP="00C5608D">
            <w:pPr>
              <w:spacing w:line="240" w:lineRule="auto"/>
              <w:rPr>
                <w:b/>
                <w:i/>
                <w:iCs/>
              </w:rPr>
            </w:pPr>
          </w:p>
          <w:p w14:paraId="09217E1E" w14:textId="7ABFEC32" w:rsidR="00314193" w:rsidRPr="00413596" w:rsidRDefault="00314193" w:rsidP="00C5608D">
            <w:pPr>
              <w:spacing w:line="240" w:lineRule="auto"/>
              <w:rPr>
                <w:b/>
                <w:i/>
                <w:iCs/>
              </w:rPr>
            </w:pPr>
            <w:r w:rsidRPr="00413596">
              <w:rPr>
                <w:b/>
                <w:i/>
                <w:iCs/>
              </w:rPr>
              <w:t>650</w:t>
            </w:r>
          </w:p>
          <w:p w14:paraId="64EFF899" w14:textId="77777777" w:rsidR="00314193" w:rsidRPr="00413596" w:rsidRDefault="00314193" w:rsidP="00C5608D">
            <w:pPr>
              <w:spacing w:line="240" w:lineRule="auto"/>
              <w:rPr>
                <w:b/>
                <w:i/>
                <w:iCs/>
              </w:rPr>
            </w:pPr>
          </w:p>
          <w:p w14:paraId="311136EA" w14:textId="77777777" w:rsidR="00314193" w:rsidRPr="00413596" w:rsidRDefault="00314193" w:rsidP="00C5608D">
            <w:pPr>
              <w:spacing w:line="240" w:lineRule="auto"/>
              <w:rPr>
                <w:b/>
                <w:i/>
                <w:iCs/>
              </w:rPr>
            </w:pPr>
          </w:p>
          <w:p w14:paraId="1BF8126C" w14:textId="77777777" w:rsidR="00314193" w:rsidRPr="00413596" w:rsidRDefault="00314193" w:rsidP="00C5608D">
            <w:pPr>
              <w:spacing w:line="240" w:lineRule="auto"/>
              <w:rPr>
                <w:b/>
                <w:i/>
                <w:iCs/>
              </w:rPr>
            </w:pPr>
          </w:p>
          <w:p w14:paraId="4A50309D" w14:textId="77777777" w:rsidR="00314193" w:rsidRPr="00413596" w:rsidRDefault="00314193" w:rsidP="00C5608D">
            <w:pPr>
              <w:spacing w:line="240" w:lineRule="auto"/>
              <w:rPr>
                <w:b/>
                <w:i/>
                <w:iCs/>
              </w:rPr>
            </w:pPr>
          </w:p>
          <w:p w14:paraId="5A828ED6" w14:textId="6520EC28" w:rsidR="00314193" w:rsidRPr="00413596" w:rsidRDefault="00314193" w:rsidP="00C5608D">
            <w:pPr>
              <w:spacing w:line="240" w:lineRule="auto"/>
              <w:rPr>
                <w:b/>
                <w:i/>
                <w:iCs/>
              </w:rPr>
            </w:pPr>
            <w:r w:rsidRPr="00413596">
              <w:rPr>
                <w:b/>
                <w:i/>
                <w:iCs/>
              </w:rPr>
              <w:t>1300</w:t>
            </w:r>
          </w:p>
        </w:tc>
        <w:tc>
          <w:tcPr>
            <w:tcW w:w="397" w:type="pct"/>
          </w:tcPr>
          <w:p w14:paraId="38B7C24F" w14:textId="77777777" w:rsidR="00314193" w:rsidRPr="00413596" w:rsidRDefault="00314193" w:rsidP="00C5608D">
            <w:pPr>
              <w:spacing w:line="240" w:lineRule="auto"/>
              <w:rPr>
                <w:b/>
                <w:i/>
                <w:iCs/>
              </w:rPr>
            </w:pPr>
          </w:p>
          <w:p w14:paraId="0BCC6384" w14:textId="77777777" w:rsidR="00314193" w:rsidRPr="00413596" w:rsidRDefault="00314193" w:rsidP="00C5608D">
            <w:pPr>
              <w:spacing w:line="240" w:lineRule="auto"/>
              <w:rPr>
                <w:b/>
                <w:i/>
                <w:iCs/>
              </w:rPr>
            </w:pPr>
          </w:p>
          <w:p w14:paraId="0FD16992" w14:textId="7CA61DA6" w:rsidR="00314193" w:rsidRPr="00413596" w:rsidRDefault="00314193" w:rsidP="00C5608D">
            <w:pPr>
              <w:spacing w:line="240" w:lineRule="auto"/>
              <w:rPr>
                <w:b/>
                <w:i/>
                <w:iCs/>
              </w:rPr>
            </w:pPr>
            <w:r w:rsidRPr="00413596">
              <w:rPr>
                <w:b/>
                <w:i/>
                <w:iCs/>
              </w:rPr>
              <w:t>900</w:t>
            </w:r>
          </w:p>
          <w:p w14:paraId="6FCBCB32" w14:textId="77777777" w:rsidR="00314193" w:rsidRPr="00413596" w:rsidRDefault="00314193" w:rsidP="00C5608D">
            <w:pPr>
              <w:spacing w:line="240" w:lineRule="auto"/>
              <w:rPr>
                <w:b/>
                <w:i/>
                <w:iCs/>
              </w:rPr>
            </w:pPr>
          </w:p>
          <w:p w14:paraId="4F382690" w14:textId="77777777" w:rsidR="00314193" w:rsidRPr="00413596" w:rsidRDefault="00314193" w:rsidP="00C5608D">
            <w:pPr>
              <w:spacing w:line="240" w:lineRule="auto"/>
              <w:rPr>
                <w:b/>
                <w:i/>
                <w:iCs/>
              </w:rPr>
            </w:pPr>
          </w:p>
          <w:p w14:paraId="12F2C284" w14:textId="77777777" w:rsidR="00314193" w:rsidRPr="00413596" w:rsidRDefault="00314193" w:rsidP="00C5608D">
            <w:pPr>
              <w:spacing w:line="240" w:lineRule="auto"/>
              <w:rPr>
                <w:b/>
                <w:i/>
                <w:iCs/>
              </w:rPr>
            </w:pPr>
          </w:p>
          <w:p w14:paraId="22F72C7E" w14:textId="77777777" w:rsidR="00314193" w:rsidRPr="00413596" w:rsidRDefault="00314193" w:rsidP="00C5608D">
            <w:pPr>
              <w:spacing w:line="240" w:lineRule="auto"/>
              <w:rPr>
                <w:b/>
                <w:i/>
                <w:iCs/>
              </w:rPr>
            </w:pPr>
          </w:p>
          <w:p w14:paraId="5DAEA0C0" w14:textId="783F301A" w:rsidR="00314193" w:rsidRPr="00413596" w:rsidRDefault="00314193" w:rsidP="00C5608D">
            <w:pPr>
              <w:spacing w:line="240" w:lineRule="auto"/>
              <w:rPr>
                <w:b/>
                <w:i/>
                <w:iCs/>
              </w:rPr>
            </w:pPr>
            <w:r w:rsidRPr="00413596">
              <w:rPr>
                <w:b/>
                <w:i/>
                <w:iCs/>
              </w:rPr>
              <w:t>1800</w:t>
            </w:r>
          </w:p>
        </w:tc>
        <w:tc>
          <w:tcPr>
            <w:tcW w:w="2539" w:type="pct"/>
          </w:tcPr>
          <w:p w14:paraId="0F59CD01" w14:textId="77777777" w:rsidR="00314193" w:rsidRPr="002A6FE4" w:rsidRDefault="00314193" w:rsidP="00C5608D">
            <w:pPr>
              <w:spacing w:line="240" w:lineRule="auto"/>
              <w:rPr>
                <w:bCs/>
                <w:lang w:val="de-DE"/>
              </w:rPr>
            </w:pPr>
          </w:p>
        </w:tc>
      </w:tr>
      <w:tr w:rsidR="00314193" w:rsidRPr="002A6FE4" w14:paraId="24AB50F9" w14:textId="77777777" w:rsidTr="00314193">
        <w:trPr>
          <w:cnfStyle w:val="000000100000" w:firstRow="0" w:lastRow="0" w:firstColumn="0" w:lastColumn="0" w:oddVBand="0" w:evenVBand="0" w:oddHBand="1" w:evenHBand="0" w:firstRowFirstColumn="0" w:firstRowLastColumn="0" w:lastRowFirstColumn="0" w:lastRowLastColumn="0"/>
          <w:cantSplit/>
          <w:trHeight w:val="436"/>
        </w:trPr>
        <w:tc>
          <w:tcPr>
            <w:tcW w:w="635" w:type="pct"/>
          </w:tcPr>
          <w:p w14:paraId="0931B49D" w14:textId="6989F561" w:rsidR="00314193" w:rsidRPr="00413596" w:rsidRDefault="00314193" w:rsidP="00C5608D">
            <w:pPr>
              <w:spacing w:line="240" w:lineRule="auto"/>
              <w:rPr>
                <w:b/>
                <w:i/>
                <w:iCs/>
              </w:rPr>
            </w:pPr>
            <w:r w:rsidRPr="00413596">
              <w:rPr>
                <w:b/>
                <w:i/>
                <w:iCs/>
              </w:rPr>
              <w:t>4.1.5.2.2.2</w:t>
            </w:r>
          </w:p>
        </w:tc>
        <w:tc>
          <w:tcPr>
            <w:tcW w:w="873" w:type="pct"/>
          </w:tcPr>
          <w:p w14:paraId="52EAAD32" w14:textId="2315E178" w:rsidR="00314193" w:rsidRPr="00413596" w:rsidRDefault="00314193" w:rsidP="00C5608D">
            <w:pPr>
              <w:spacing w:line="240" w:lineRule="auto"/>
              <w:rPr>
                <w:b/>
                <w:i/>
                <w:iCs/>
              </w:rPr>
            </w:pPr>
            <w:r w:rsidRPr="00413596">
              <w:rPr>
                <w:b/>
                <w:i/>
                <w:iCs/>
              </w:rPr>
              <w:t>Urnennische, Grabunterhalt 20 Jahre</w:t>
            </w:r>
          </w:p>
        </w:tc>
        <w:tc>
          <w:tcPr>
            <w:tcW w:w="555" w:type="pct"/>
          </w:tcPr>
          <w:p w14:paraId="10033FEB" w14:textId="6C6F2610" w:rsidR="00314193" w:rsidRPr="00413596" w:rsidRDefault="00314193" w:rsidP="00C5608D">
            <w:pPr>
              <w:spacing w:line="240" w:lineRule="auto"/>
              <w:rPr>
                <w:b/>
                <w:i/>
                <w:iCs/>
              </w:rPr>
            </w:pPr>
            <w:r w:rsidRPr="00413596">
              <w:rPr>
                <w:b/>
                <w:i/>
                <w:iCs/>
              </w:rPr>
              <w:t>320</w:t>
            </w:r>
          </w:p>
        </w:tc>
        <w:tc>
          <w:tcPr>
            <w:tcW w:w="397" w:type="pct"/>
          </w:tcPr>
          <w:p w14:paraId="67B7CB4C" w14:textId="2C93098A" w:rsidR="00314193" w:rsidRPr="00413596" w:rsidRDefault="00314193" w:rsidP="00C5608D">
            <w:pPr>
              <w:spacing w:line="240" w:lineRule="auto"/>
              <w:rPr>
                <w:b/>
                <w:i/>
                <w:iCs/>
              </w:rPr>
            </w:pPr>
            <w:r w:rsidRPr="00413596">
              <w:rPr>
                <w:b/>
                <w:i/>
                <w:iCs/>
              </w:rPr>
              <w:t>380</w:t>
            </w:r>
          </w:p>
        </w:tc>
        <w:tc>
          <w:tcPr>
            <w:tcW w:w="2539" w:type="pct"/>
          </w:tcPr>
          <w:p w14:paraId="10FF13E7" w14:textId="77777777" w:rsidR="00314193" w:rsidRPr="002A6FE4" w:rsidRDefault="00314193" w:rsidP="00C5608D">
            <w:pPr>
              <w:spacing w:line="240" w:lineRule="auto"/>
              <w:rPr>
                <w:bCs/>
                <w:lang w:val="de-DE"/>
              </w:rPr>
            </w:pPr>
          </w:p>
        </w:tc>
      </w:tr>
      <w:tr w:rsidR="00314193" w:rsidRPr="002A6FE4" w14:paraId="13BE012F" w14:textId="77777777" w:rsidTr="00314193">
        <w:trPr>
          <w:cantSplit/>
          <w:trHeight w:val="1134"/>
        </w:trPr>
        <w:tc>
          <w:tcPr>
            <w:tcW w:w="635" w:type="pct"/>
          </w:tcPr>
          <w:p w14:paraId="5A5BF610" w14:textId="6A83004C" w:rsidR="00314193" w:rsidRPr="00413596" w:rsidRDefault="00314193" w:rsidP="00C5608D">
            <w:pPr>
              <w:spacing w:line="240" w:lineRule="auto"/>
              <w:rPr>
                <w:b/>
                <w:i/>
                <w:iCs/>
              </w:rPr>
            </w:pPr>
            <w:r w:rsidRPr="00413596">
              <w:rPr>
                <w:b/>
                <w:i/>
                <w:iCs/>
              </w:rPr>
              <w:t>4.1.5.3</w:t>
            </w:r>
          </w:p>
        </w:tc>
        <w:tc>
          <w:tcPr>
            <w:tcW w:w="873" w:type="pct"/>
          </w:tcPr>
          <w:p w14:paraId="14FBB029" w14:textId="688A644C" w:rsidR="00314193" w:rsidRPr="00413596" w:rsidRDefault="00314193" w:rsidP="00C5608D">
            <w:pPr>
              <w:spacing w:line="240" w:lineRule="auto"/>
              <w:rPr>
                <w:b/>
                <w:i/>
                <w:iCs/>
              </w:rPr>
            </w:pPr>
            <w:r w:rsidRPr="00413596">
              <w:rPr>
                <w:b/>
                <w:i/>
                <w:iCs/>
              </w:rPr>
              <w:t>Kindergrab</w:t>
            </w:r>
          </w:p>
        </w:tc>
        <w:tc>
          <w:tcPr>
            <w:tcW w:w="555" w:type="pct"/>
          </w:tcPr>
          <w:p w14:paraId="16A1E166" w14:textId="48B198AC" w:rsidR="00314193" w:rsidRPr="00413596" w:rsidRDefault="00314193" w:rsidP="00C5608D">
            <w:pPr>
              <w:spacing w:line="240" w:lineRule="auto"/>
              <w:rPr>
                <w:b/>
                <w:i/>
                <w:iCs/>
              </w:rPr>
            </w:pPr>
            <w:r w:rsidRPr="00413596">
              <w:rPr>
                <w:b/>
                <w:i/>
                <w:iCs/>
              </w:rPr>
              <w:t>1000</w:t>
            </w:r>
          </w:p>
        </w:tc>
        <w:tc>
          <w:tcPr>
            <w:tcW w:w="397" w:type="pct"/>
          </w:tcPr>
          <w:p w14:paraId="5B50CAFD" w14:textId="1ACC4697" w:rsidR="00314193" w:rsidRPr="00413596" w:rsidRDefault="00314193" w:rsidP="00C5608D">
            <w:pPr>
              <w:spacing w:line="240" w:lineRule="auto"/>
              <w:rPr>
                <w:b/>
                <w:i/>
                <w:iCs/>
              </w:rPr>
            </w:pPr>
            <w:r w:rsidRPr="00413596">
              <w:rPr>
                <w:b/>
                <w:i/>
                <w:iCs/>
              </w:rPr>
              <w:t>1200</w:t>
            </w:r>
          </w:p>
        </w:tc>
        <w:tc>
          <w:tcPr>
            <w:tcW w:w="2539" w:type="pct"/>
          </w:tcPr>
          <w:p w14:paraId="458829F2" w14:textId="77777777" w:rsidR="00314193" w:rsidRPr="002A6FE4" w:rsidRDefault="00314193" w:rsidP="00C5608D">
            <w:pPr>
              <w:spacing w:line="240" w:lineRule="auto"/>
              <w:rPr>
                <w:bCs/>
                <w:lang w:val="de-DE"/>
              </w:rPr>
            </w:pPr>
          </w:p>
        </w:tc>
      </w:tr>
      <w:tr w:rsidR="00314193" w:rsidRPr="002A6FE4" w14:paraId="6C1FFF78" w14:textId="77777777" w:rsidTr="00314193">
        <w:trPr>
          <w:cnfStyle w:val="000000100000" w:firstRow="0" w:lastRow="0" w:firstColumn="0" w:lastColumn="0" w:oddVBand="0" w:evenVBand="0" w:oddHBand="1" w:evenHBand="0" w:firstRowFirstColumn="0" w:firstRowLastColumn="0" w:lastRowFirstColumn="0" w:lastRowLastColumn="0"/>
          <w:cantSplit/>
          <w:trHeight w:val="1134"/>
        </w:trPr>
        <w:tc>
          <w:tcPr>
            <w:tcW w:w="635" w:type="pct"/>
          </w:tcPr>
          <w:p w14:paraId="23BE9398" w14:textId="152165A7" w:rsidR="00314193" w:rsidRPr="00413596" w:rsidRDefault="00314193" w:rsidP="00C5608D">
            <w:pPr>
              <w:spacing w:line="240" w:lineRule="auto"/>
              <w:rPr>
                <w:b/>
                <w:i/>
                <w:iCs/>
              </w:rPr>
            </w:pPr>
            <w:r w:rsidRPr="00413596">
              <w:rPr>
                <w:b/>
                <w:i/>
                <w:iCs/>
              </w:rPr>
              <w:t>4.1.5.4</w:t>
            </w:r>
          </w:p>
        </w:tc>
        <w:tc>
          <w:tcPr>
            <w:tcW w:w="873" w:type="pct"/>
          </w:tcPr>
          <w:p w14:paraId="6130F77F" w14:textId="275C2B97" w:rsidR="00314193" w:rsidRPr="00413596" w:rsidRDefault="00314193" w:rsidP="00C5608D">
            <w:pPr>
              <w:spacing w:line="240" w:lineRule="auto"/>
              <w:rPr>
                <w:b/>
                <w:i/>
                <w:iCs/>
              </w:rPr>
            </w:pPr>
            <w:r w:rsidRPr="00413596">
              <w:rPr>
                <w:b/>
                <w:i/>
                <w:iCs/>
              </w:rPr>
              <w:t>Gemeinschaftsgräber</w:t>
            </w:r>
          </w:p>
        </w:tc>
        <w:tc>
          <w:tcPr>
            <w:tcW w:w="555" w:type="pct"/>
          </w:tcPr>
          <w:p w14:paraId="2E93B5B4" w14:textId="77777777" w:rsidR="00314193" w:rsidRPr="00413596" w:rsidRDefault="00314193" w:rsidP="00C5608D">
            <w:pPr>
              <w:spacing w:line="240" w:lineRule="auto"/>
              <w:rPr>
                <w:b/>
                <w:i/>
                <w:iCs/>
              </w:rPr>
            </w:pPr>
          </w:p>
        </w:tc>
        <w:tc>
          <w:tcPr>
            <w:tcW w:w="397" w:type="pct"/>
          </w:tcPr>
          <w:p w14:paraId="73AE89D0" w14:textId="77777777" w:rsidR="00314193" w:rsidRPr="00413596" w:rsidRDefault="00314193" w:rsidP="00C5608D">
            <w:pPr>
              <w:spacing w:line="240" w:lineRule="auto"/>
              <w:rPr>
                <w:b/>
                <w:i/>
                <w:iCs/>
              </w:rPr>
            </w:pPr>
          </w:p>
        </w:tc>
        <w:tc>
          <w:tcPr>
            <w:tcW w:w="2539" w:type="pct"/>
          </w:tcPr>
          <w:p w14:paraId="09E9DF16" w14:textId="77777777" w:rsidR="00314193" w:rsidRPr="002A6FE4" w:rsidRDefault="00314193" w:rsidP="00C5608D">
            <w:pPr>
              <w:spacing w:line="240" w:lineRule="auto"/>
              <w:rPr>
                <w:bCs/>
                <w:lang w:val="de-DE"/>
              </w:rPr>
            </w:pPr>
          </w:p>
        </w:tc>
      </w:tr>
      <w:tr w:rsidR="00314193" w:rsidRPr="002A6FE4" w14:paraId="231718C1" w14:textId="77777777" w:rsidTr="00314193">
        <w:trPr>
          <w:cantSplit/>
          <w:trHeight w:val="1134"/>
        </w:trPr>
        <w:tc>
          <w:tcPr>
            <w:tcW w:w="635" w:type="pct"/>
          </w:tcPr>
          <w:p w14:paraId="70A04763" w14:textId="15FBFA99" w:rsidR="00314193" w:rsidRPr="00413596" w:rsidRDefault="00314193" w:rsidP="00C5608D">
            <w:pPr>
              <w:spacing w:line="240" w:lineRule="auto"/>
              <w:rPr>
                <w:b/>
                <w:i/>
                <w:iCs/>
              </w:rPr>
            </w:pPr>
            <w:r w:rsidRPr="00413596">
              <w:rPr>
                <w:b/>
                <w:i/>
                <w:iCs/>
              </w:rPr>
              <w:lastRenderedPageBreak/>
              <w:t>4.1.5.4.1</w:t>
            </w:r>
          </w:p>
        </w:tc>
        <w:tc>
          <w:tcPr>
            <w:tcW w:w="873" w:type="pct"/>
          </w:tcPr>
          <w:p w14:paraId="4FDF95B4" w14:textId="3C9F7F61" w:rsidR="00314193" w:rsidRPr="00413596" w:rsidRDefault="00314193" w:rsidP="00C5608D">
            <w:pPr>
              <w:spacing w:line="240" w:lineRule="auto"/>
              <w:rPr>
                <w:b/>
                <w:i/>
                <w:iCs/>
              </w:rPr>
            </w:pPr>
            <w:r w:rsidRPr="00413596">
              <w:rPr>
                <w:b/>
                <w:i/>
                <w:iCs/>
              </w:rPr>
              <w:t>Grab für nicht meldepflichtige, zu früh geborene Kinder, Grabunterhalt 10 bzw. 20 Jahre</w:t>
            </w:r>
          </w:p>
        </w:tc>
        <w:tc>
          <w:tcPr>
            <w:tcW w:w="555" w:type="pct"/>
          </w:tcPr>
          <w:p w14:paraId="4F7EF43B" w14:textId="4DE67E82" w:rsidR="00314193" w:rsidRPr="00413596" w:rsidRDefault="00314193" w:rsidP="00C5608D">
            <w:pPr>
              <w:spacing w:line="240" w:lineRule="auto"/>
              <w:rPr>
                <w:b/>
                <w:i/>
                <w:iCs/>
              </w:rPr>
            </w:pPr>
            <w:r w:rsidRPr="00413596">
              <w:rPr>
                <w:b/>
                <w:i/>
                <w:iCs/>
              </w:rPr>
              <w:t>0</w:t>
            </w:r>
          </w:p>
        </w:tc>
        <w:tc>
          <w:tcPr>
            <w:tcW w:w="397" w:type="pct"/>
          </w:tcPr>
          <w:p w14:paraId="546C4D1B" w14:textId="1E902C00" w:rsidR="00314193" w:rsidRPr="00413596" w:rsidRDefault="00314193" w:rsidP="00C5608D">
            <w:pPr>
              <w:spacing w:line="240" w:lineRule="auto"/>
              <w:rPr>
                <w:b/>
                <w:i/>
                <w:iCs/>
              </w:rPr>
            </w:pPr>
            <w:r w:rsidRPr="00413596">
              <w:rPr>
                <w:b/>
                <w:i/>
                <w:iCs/>
              </w:rPr>
              <w:t>0</w:t>
            </w:r>
          </w:p>
        </w:tc>
        <w:tc>
          <w:tcPr>
            <w:tcW w:w="2539" w:type="pct"/>
          </w:tcPr>
          <w:p w14:paraId="59D6DE32" w14:textId="77777777" w:rsidR="00314193" w:rsidRPr="002A6FE4" w:rsidRDefault="00314193" w:rsidP="00C5608D">
            <w:pPr>
              <w:spacing w:line="240" w:lineRule="auto"/>
              <w:rPr>
                <w:bCs/>
                <w:lang w:val="de-DE"/>
              </w:rPr>
            </w:pPr>
          </w:p>
        </w:tc>
      </w:tr>
      <w:tr w:rsidR="00314193" w:rsidRPr="002A6FE4" w14:paraId="67B49804" w14:textId="77777777" w:rsidTr="00314193">
        <w:trPr>
          <w:cnfStyle w:val="000000100000" w:firstRow="0" w:lastRow="0" w:firstColumn="0" w:lastColumn="0" w:oddVBand="0" w:evenVBand="0" w:oddHBand="1" w:evenHBand="0" w:firstRowFirstColumn="0" w:firstRowLastColumn="0" w:lastRowFirstColumn="0" w:lastRowLastColumn="0"/>
          <w:cantSplit/>
          <w:trHeight w:val="1134"/>
        </w:trPr>
        <w:tc>
          <w:tcPr>
            <w:tcW w:w="635" w:type="pct"/>
          </w:tcPr>
          <w:p w14:paraId="6DF964FA" w14:textId="2B23594A" w:rsidR="00314193" w:rsidRPr="00413596" w:rsidRDefault="00314193" w:rsidP="00C5608D">
            <w:pPr>
              <w:spacing w:line="240" w:lineRule="auto"/>
              <w:rPr>
                <w:b/>
                <w:i/>
                <w:iCs/>
              </w:rPr>
            </w:pPr>
            <w:r w:rsidRPr="00413596">
              <w:rPr>
                <w:b/>
                <w:i/>
                <w:iCs/>
              </w:rPr>
              <w:t>4.1.5.4.2</w:t>
            </w:r>
          </w:p>
        </w:tc>
        <w:tc>
          <w:tcPr>
            <w:tcW w:w="873" w:type="pct"/>
          </w:tcPr>
          <w:p w14:paraId="13A3C93A" w14:textId="0DFFE856" w:rsidR="00314193" w:rsidRPr="00413596" w:rsidRDefault="00314193" w:rsidP="00C5608D">
            <w:pPr>
              <w:spacing w:line="240" w:lineRule="auto"/>
              <w:rPr>
                <w:b/>
                <w:i/>
                <w:iCs/>
              </w:rPr>
            </w:pPr>
            <w:r w:rsidRPr="00413596">
              <w:rPr>
                <w:b/>
                <w:i/>
                <w:iCs/>
              </w:rPr>
              <w:t>Gemeinschaftsgrab (Sarg, Urne oder Aschengruft), Grabunterhalt 20 Jahre</w:t>
            </w:r>
          </w:p>
        </w:tc>
        <w:tc>
          <w:tcPr>
            <w:tcW w:w="555" w:type="pct"/>
          </w:tcPr>
          <w:p w14:paraId="0D6B7A09" w14:textId="1B7A4F79" w:rsidR="00314193" w:rsidRPr="00413596" w:rsidRDefault="00314193" w:rsidP="00C5608D">
            <w:pPr>
              <w:spacing w:line="240" w:lineRule="auto"/>
              <w:rPr>
                <w:b/>
                <w:i/>
                <w:iCs/>
              </w:rPr>
            </w:pPr>
            <w:r w:rsidRPr="00413596">
              <w:rPr>
                <w:b/>
                <w:i/>
                <w:iCs/>
              </w:rPr>
              <w:t>200</w:t>
            </w:r>
          </w:p>
        </w:tc>
        <w:tc>
          <w:tcPr>
            <w:tcW w:w="397" w:type="pct"/>
          </w:tcPr>
          <w:p w14:paraId="6F355514" w14:textId="47F38309" w:rsidR="00314193" w:rsidRPr="00413596" w:rsidRDefault="00314193" w:rsidP="00C5608D">
            <w:pPr>
              <w:spacing w:line="240" w:lineRule="auto"/>
              <w:rPr>
                <w:b/>
                <w:i/>
                <w:iCs/>
              </w:rPr>
            </w:pPr>
            <w:r w:rsidRPr="00413596">
              <w:rPr>
                <w:b/>
                <w:i/>
                <w:iCs/>
              </w:rPr>
              <w:t>550</w:t>
            </w:r>
          </w:p>
        </w:tc>
        <w:tc>
          <w:tcPr>
            <w:tcW w:w="2539" w:type="pct"/>
          </w:tcPr>
          <w:p w14:paraId="6C0DC7BD" w14:textId="77777777" w:rsidR="00314193" w:rsidRPr="002A6FE4" w:rsidRDefault="00314193" w:rsidP="00C5608D">
            <w:pPr>
              <w:spacing w:line="240" w:lineRule="auto"/>
              <w:rPr>
                <w:bCs/>
                <w:lang w:val="de-DE"/>
              </w:rPr>
            </w:pPr>
          </w:p>
        </w:tc>
      </w:tr>
      <w:tr w:rsidR="00314193" w:rsidRPr="002A6FE4" w14:paraId="253BB8E6" w14:textId="77777777" w:rsidTr="00314193">
        <w:trPr>
          <w:cantSplit/>
          <w:trHeight w:val="725"/>
        </w:trPr>
        <w:tc>
          <w:tcPr>
            <w:tcW w:w="635" w:type="pct"/>
          </w:tcPr>
          <w:p w14:paraId="295DC254" w14:textId="77777777" w:rsidR="00314193" w:rsidRPr="00733F9A" w:rsidRDefault="00314193" w:rsidP="00C5608D">
            <w:pPr>
              <w:spacing w:line="240" w:lineRule="auto"/>
              <w:rPr>
                <w:bCs/>
              </w:rPr>
            </w:pPr>
          </w:p>
        </w:tc>
        <w:tc>
          <w:tcPr>
            <w:tcW w:w="873" w:type="pct"/>
          </w:tcPr>
          <w:p w14:paraId="0CF4D740" w14:textId="77777777" w:rsidR="00314193" w:rsidRPr="00733F9A" w:rsidRDefault="00314193" w:rsidP="00C5608D">
            <w:pPr>
              <w:spacing w:line="240" w:lineRule="auto"/>
              <w:rPr>
                <w:bCs/>
              </w:rPr>
            </w:pPr>
          </w:p>
        </w:tc>
        <w:tc>
          <w:tcPr>
            <w:tcW w:w="555" w:type="pct"/>
          </w:tcPr>
          <w:p w14:paraId="27F277B6" w14:textId="77777777" w:rsidR="00314193" w:rsidRDefault="00314193" w:rsidP="00C5608D">
            <w:pPr>
              <w:spacing w:line="240" w:lineRule="auto"/>
              <w:rPr>
                <w:bCs/>
              </w:rPr>
            </w:pPr>
          </w:p>
        </w:tc>
        <w:tc>
          <w:tcPr>
            <w:tcW w:w="397" w:type="pct"/>
          </w:tcPr>
          <w:p w14:paraId="1BE74335" w14:textId="77777777" w:rsidR="00314193" w:rsidRDefault="00314193" w:rsidP="00C5608D">
            <w:pPr>
              <w:spacing w:line="240" w:lineRule="auto"/>
              <w:rPr>
                <w:bCs/>
              </w:rPr>
            </w:pPr>
          </w:p>
        </w:tc>
        <w:tc>
          <w:tcPr>
            <w:tcW w:w="2539" w:type="pct"/>
          </w:tcPr>
          <w:p w14:paraId="120A03AD" w14:textId="77777777" w:rsidR="00314193" w:rsidRPr="002A6FE4" w:rsidRDefault="00314193" w:rsidP="00C5608D">
            <w:pPr>
              <w:spacing w:line="240" w:lineRule="auto"/>
              <w:rPr>
                <w:bCs/>
                <w:lang w:val="de-DE"/>
              </w:rPr>
            </w:pPr>
          </w:p>
        </w:tc>
      </w:tr>
      <w:tr w:rsidR="00314193" w:rsidRPr="002A6FE4" w14:paraId="39687BFC" w14:textId="77777777" w:rsidTr="00314193">
        <w:trPr>
          <w:cnfStyle w:val="000000100000" w:firstRow="0" w:lastRow="0" w:firstColumn="0" w:lastColumn="0" w:oddVBand="0" w:evenVBand="0" w:oddHBand="1" w:evenHBand="0" w:firstRowFirstColumn="0" w:firstRowLastColumn="0" w:lastRowFirstColumn="0" w:lastRowLastColumn="0"/>
          <w:cantSplit/>
          <w:trHeight w:val="848"/>
        </w:trPr>
        <w:tc>
          <w:tcPr>
            <w:tcW w:w="635" w:type="pct"/>
          </w:tcPr>
          <w:p w14:paraId="5A5A4DDD" w14:textId="77777777" w:rsidR="00314193" w:rsidRPr="00733F9A" w:rsidRDefault="00314193" w:rsidP="00C5608D">
            <w:pPr>
              <w:spacing w:line="240" w:lineRule="auto"/>
              <w:rPr>
                <w:bCs/>
              </w:rPr>
            </w:pPr>
          </w:p>
        </w:tc>
        <w:tc>
          <w:tcPr>
            <w:tcW w:w="873" w:type="pct"/>
          </w:tcPr>
          <w:p w14:paraId="5569F877" w14:textId="77777777" w:rsidR="00314193" w:rsidRPr="00733F9A" w:rsidRDefault="00314193" w:rsidP="00C5608D">
            <w:pPr>
              <w:spacing w:line="240" w:lineRule="auto"/>
              <w:rPr>
                <w:bCs/>
              </w:rPr>
            </w:pPr>
          </w:p>
        </w:tc>
        <w:tc>
          <w:tcPr>
            <w:tcW w:w="555" w:type="pct"/>
          </w:tcPr>
          <w:p w14:paraId="5D6DDD9F" w14:textId="77777777" w:rsidR="00314193" w:rsidRDefault="00314193" w:rsidP="00C5608D">
            <w:pPr>
              <w:spacing w:line="240" w:lineRule="auto"/>
              <w:rPr>
                <w:bCs/>
              </w:rPr>
            </w:pPr>
          </w:p>
        </w:tc>
        <w:tc>
          <w:tcPr>
            <w:tcW w:w="397" w:type="pct"/>
          </w:tcPr>
          <w:p w14:paraId="5ADC0848" w14:textId="77777777" w:rsidR="00314193" w:rsidRDefault="00314193" w:rsidP="00C5608D">
            <w:pPr>
              <w:spacing w:line="240" w:lineRule="auto"/>
              <w:rPr>
                <w:bCs/>
              </w:rPr>
            </w:pPr>
          </w:p>
        </w:tc>
        <w:tc>
          <w:tcPr>
            <w:tcW w:w="2539" w:type="pct"/>
          </w:tcPr>
          <w:p w14:paraId="4636A519" w14:textId="77777777" w:rsidR="00314193" w:rsidRPr="002A6FE4" w:rsidRDefault="00314193" w:rsidP="00C5608D">
            <w:pPr>
              <w:spacing w:line="240" w:lineRule="auto"/>
              <w:rPr>
                <w:bCs/>
                <w:lang w:val="de-DE"/>
              </w:rPr>
            </w:pPr>
          </w:p>
        </w:tc>
      </w:tr>
      <w:tr w:rsidR="00314193" w:rsidRPr="002A6FE4" w14:paraId="0609F2D6" w14:textId="77777777" w:rsidTr="00314193">
        <w:trPr>
          <w:cantSplit/>
          <w:trHeight w:val="905"/>
        </w:trPr>
        <w:tc>
          <w:tcPr>
            <w:tcW w:w="635" w:type="pct"/>
          </w:tcPr>
          <w:p w14:paraId="1E8E863B" w14:textId="77777777" w:rsidR="00314193" w:rsidRPr="00733F9A" w:rsidRDefault="00314193" w:rsidP="00C5608D">
            <w:pPr>
              <w:spacing w:line="240" w:lineRule="auto"/>
              <w:rPr>
                <w:bCs/>
              </w:rPr>
            </w:pPr>
          </w:p>
        </w:tc>
        <w:tc>
          <w:tcPr>
            <w:tcW w:w="873" w:type="pct"/>
          </w:tcPr>
          <w:p w14:paraId="5CC04FD6" w14:textId="77777777" w:rsidR="00314193" w:rsidRPr="00733F9A" w:rsidRDefault="00314193" w:rsidP="00C5608D">
            <w:pPr>
              <w:spacing w:line="240" w:lineRule="auto"/>
              <w:rPr>
                <w:bCs/>
              </w:rPr>
            </w:pPr>
          </w:p>
        </w:tc>
        <w:tc>
          <w:tcPr>
            <w:tcW w:w="555" w:type="pct"/>
          </w:tcPr>
          <w:p w14:paraId="58C3ACBE" w14:textId="77777777" w:rsidR="00314193" w:rsidRDefault="00314193" w:rsidP="00C5608D">
            <w:pPr>
              <w:spacing w:line="240" w:lineRule="auto"/>
              <w:rPr>
                <w:bCs/>
              </w:rPr>
            </w:pPr>
          </w:p>
        </w:tc>
        <w:tc>
          <w:tcPr>
            <w:tcW w:w="397" w:type="pct"/>
          </w:tcPr>
          <w:p w14:paraId="65C6D35B" w14:textId="77777777" w:rsidR="00314193" w:rsidRDefault="00314193" w:rsidP="00C5608D">
            <w:pPr>
              <w:spacing w:line="240" w:lineRule="auto"/>
              <w:rPr>
                <w:bCs/>
              </w:rPr>
            </w:pPr>
          </w:p>
        </w:tc>
        <w:tc>
          <w:tcPr>
            <w:tcW w:w="2539" w:type="pct"/>
          </w:tcPr>
          <w:p w14:paraId="17A73E33" w14:textId="77777777" w:rsidR="00314193" w:rsidRPr="002A6FE4" w:rsidRDefault="00314193" w:rsidP="00C5608D">
            <w:pPr>
              <w:spacing w:line="240" w:lineRule="auto"/>
              <w:rPr>
                <w:bCs/>
                <w:lang w:val="de-DE"/>
              </w:rPr>
            </w:pPr>
          </w:p>
        </w:tc>
      </w:tr>
      <w:tr w:rsidR="00314193" w:rsidRPr="002A6FE4" w14:paraId="18AB5102" w14:textId="77777777" w:rsidTr="00314193">
        <w:trPr>
          <w:cnfStyle w:val="000000100000" w:firstRow="0" w:lastRow="0" w:firstColumn="0" w:lastColumn="0" w:oddVBand="0" w:evenVBand="0" w:oddHBand="1" w:evenHBand="0" w:firstRowFirstColumn="0" w:firstRowLastColumn="0" w:lastRowFirstColumn="0" w:lastRowLastColumn="0"/>
          <w:cantSplit/>
          <w:trHeight w:val="1134"/>
        </w:trPr>
        <w:tc>
          <w:tcPr>
            <w:tcW w:w="635" w:type="pct"/>
          </w:tcPr>
          <w:p w14:paraId="04AE81AF" w14:textId="77777777" w:rsidR="00314193" w:rsidRPr="00733F9A" w:rsidRDefault="00314193" w:rsidP="00C5608D">
            <w:pPr>
              <w:spacing w:line="240" w:lineRule="auto"/>
              <w:rPr>
                <w:bCs/>
              </w:rPr>
            </w:pPr>
          </w:p>
        </w:tc>
        <w:tc>
          <w:tcPr>
            <w:tcW w:w="873" w:type="pct"/>
          </w:tcPr>
          <w:p w14:paraId="35B1D8D0" w14:textId="77777777" w:rsidR="00314193" w:rsidRPr="00733F9A" w:rsidRDefault="00314193" w:rsidP="00C5608D">
            <w:pPr>
              <w:spacing w:line="240" w:lineRule="auto"/>
              <w:rPr>
                <w:bCs/>
              </w:rPr>
            </w:pPr>
          </w:p>
        </w:tc>
        <w:tc>
          <w:tcPr>
            <w:tcW w:w="555" w:type="pct"/>
          </w:tcPr>
          <w:p w14:paraId="02D76CEC" w14:textId="77777777" w:rsidR="00314193" w:rsidRDefault="00314193" w:rsidP="00C5608D">
            <w:pPr>
              <w:spacing w:line="240" w:lineRule="auto"/>
              <w:rPr>
                <w:bCs/>
              </w:rPr>
            </w:pPr>
          </w:p>
        </w:tc>
        <w:tc>
          <w:tcPr>
            <w:tcW w:w="397" w:type="pct"/>
          </w:tcPr>
          <w:p w14:paraId="1D7A468B" w14:textId="77777777" w:rsidR="00314193" w:rsidRDefault="00314193" w:rsidP="00C5608D">
            <w:pPr>
              <w:spacing w:line="240" w:lineRule="auto"/>
              <w:rPr>
                <w:bCs/>
              </w:rPr>
            </w:pPr>
          </w:p>
        </w:tc>
        <w:tc>
          <w:tcPr>
            <w:tcW w:w="2539" w:type="pct"/>
          </w:tcPr>
          <w:p w14:paraId="76F10DCC" w14:textId="77777777" w:rsidR="00314193" w:rsidRPr="002A6FE4" w:rsidRDefault="00314193" w:rsidP="00C5608D">
            <w:pPr>
              <w:spacing w:line="240" w:lineRule="auto"/>
              <w:rPr>
                <w:bCs/>
                <w:lang w:val="de-DE"/>
              </w:rPr>
            </w:pPr>
          </w:p>
        </w:tc>
      </w:tr>
      <w:tr w:rsidR="00314193" w:rsidRPr="002A6FE4" w14:paraId="67668A9D" w14:textId="77777777" w:rsidTr="00314193">
        <w:trPr>
          <w:cantSplit/>
          <w:trHeight w:val="861"/>
        </w:trPr>
        <w:tc>
          <w:tcPr>
            <w:tcW w:w="635" w:type="pct"/>
          </w:tcPr>
          <w:p w14:paraId="035C39FB" w14:textId="0D384CE3" w:rsidR="00314193" w:rsidRPr="00413596" w:rsidRDefault="00314193" w:rsidP="00C5608D">
            <w:pPr>
              <w:spacing w:line="240" w:lineRule="auto"/>
              <w:rPr>
                <w:b/>
                <w:i/>
                <w:iCs/>
              </w:rPr>
            </w:pPr>
            <w:r w:rsidRPr="00413596">
              <w:rPr>
                <w:b/>
                <w:i/>
                <w:iCs/>
              </w:rPr>
              <w:t>4.1.6</w:t>
            </w:r>
          </w:p>
        </w:tc>
        <w:tc>
          <w:tcPr>
            <w:tcW w:w="873" w:type="pct"/>
          </w:tcPr>
          <w:p w14:paraId="0428F8A0" w14:textId="23D2ECEE" w:rsidR="00314193" w:rsidRPr="00413596" w:rsidRDefault="00314193" w:rsidP="00C5608D">
            <w:pPr>
              <w:spacing w:line="240" w:lineRule="auto"/>
              <w:rPr>
                <w:b/>
                <w:i/>
                <w:iCs/>
              </w:rPr>
            </w:pPr>
            <w:r w:rsidRPr="00413596">
              <w:rPr>
                <w:b/>
                <w:i/>
                <w:iCs/>
              </w:rPr>
              <w:t>Gebühren Entnahme sterblicher Überreste</w:t>
            </w:r>
          </w:p>
        </w:tc>
        <w:tc>
          <w:tcPr>
            <w:tcW w:w="555" w:type="pct"/>
          </w:tcPr>
          <w:p w14:paraId="32D6CC92" w14:textId="77777777" w:rsidR="00314193" w:rsidRPr="00413596" w:rsidRDefault="00314193" w:rsidP="00C5608D">
            <w:pPr>
              <w:spacing w:line="240" w:lineRule="auto"/>
              <w:rPr>
                <w:b/>
                <w:i/>
                <w:iCs/>
              </w:rPr>
            </w:pPr>
          </w:p>
        </w:tc>
        <w:tc>
          <w:tcPr>
            <w:tcW w:w="397" w:type="pct"/>
          </w:tcPr>
          <w:p w14:paraId="7572CA96" w14:textId="77777777" w:rsidR="00314193" w:rsidRPr="00413596" w:rsidRDefault="00314193" w:rsidP="00C5608D">
            <w:pPr>
              <w:spacing w:line="240" w:lineRule="auto"/>
              <w:rPr>
                <w:b/>
                <w:i/>
                <w:iCs/>
              </w:rPr>
            </w:pPr>
          </w:p>
        </w:tc>
        <w:tc>
          <w:tcPr>
            <w:tcW w:w="2539" w:type="pct"/>
          </w:tcPr>
          <w:p w14:paraId="4FD2DC9E" w14:textId="77777777" w:rsidR="00314193" w:rsidRPr="002A6FE4" w:rsidRDefault="00314193" w:rsidP="00C5608D">
            <w:pPr>
              <w:spacing w:line="240" w:lineRule="auto"/>
              <w:rPr>
                <w:bCs/>
                <w:lang w:val="de-DE"/>
              </w:rPr>
            </w:pPr>
          </w:p>
        </w:tc>
      </w:tr>
      <w:tr w:rsidR="00314193" w:rsidRPr="002A6FE4" w14:paraId="021537BA" w14:textId="77777777" w:rsidTr="00314193">
        <w:trPr>
          <w:cnfStyle w:val="000000100000" w:firstRow="0" w:lastRow="0" w:firstColumn="0" w:lastColumn="0" w:oddVBand="0" w:evenVBand="0" w:oddHBand="1" w:evenHBand="0" w:firstRowFirstColumn="0" w:firstRowLastColumn="0" w:lastRowFirstColumn="0" w:lastRowLastColumn="0"/>
          <w:cantSplit/>
          <w:trHeight w:val="491"/>
        </w:trPr>
        <w:tc>
          <w:tcPr>
            <w:tcW w:w="635" w:type="pct"/>
          </w:tcPr>
          <w:p w14:paraId="77D9DC1A" w14:textId="32043732" w:rsidR="00314193" w:rsidRPr="00413596" w:rsidRDefault="00314193" w:rsidP="00C5608D">
            <w:pPr>
              <w:spacing w:line="240" w:lineRule="auto"/>
              <w:rPr>
                <w:b/>
                <w:i/>
                <w:iCs/>
              </w:rPr>
            </w:pPr>
            <w:r w:rsidRPr="00413596">
              <w:rPr>
                <w:b/>
                <w:i/>
                <w:iCs/>
              </w:rPr>
              <w:t>4.1.6.1</w:t>
            </w:r>
          </w:p>
        </w:tc>
        <w:tc>
          <w:tcPr>
            <w:tcW w:w="873" w:type="pct"/>
          </w:tcPr>
          <w:p w14:paraId="7BDDD8C3" w14:textId="553DCE63" w:rsidR="00314193" w:rsidRPr="00413596" w:rsidRDefault="00314193" w:rsidP="00C5608D">
            <w:pPr>
              <w:spacing w:line="240" w:lineRule="auto"/>
              <w:rPr>
                <w:b/>
                <w:i/>
                <w:iCs/>
              </w:rPr>
            </w:pPr>
            <w:r w:rsidRPr="00413596">
              <w:rPr>
                <w:b/>
                <w:i/>
                <w:iCs/>
              </w:rPr>
              <w:t>Sargausgrabung</w:t>
            </w:r>
          </w:p>
        </w:tc>
        <w:tc>
          <w:tcPr>
            <w:tcW w:w="555" w:type="pct"/>
          </w:tcPr>
          <w:p w14:paraId="08D1B2D8" w14:textId="7A24A6B4" w:rsidR="00314193" w:rsidRPr="00413596" w:rsidRDefault="00314193" w:rsidP="00C5608D">
            <w:pPr>
              <w:spacing w:line="240" w:lineRule="auto"/>
              <w:rPr>
                <w:b/>
                <w:i/>
                <w:iCs/>
              </w:rPr>
            </w:pPr>
            <w:r w:rsidRPr="00413596">
              <w:rPr>
                <w:b/>
                <w:i/>
                <w:iCs/>
              </w:rPr>
              <w:t>2500</w:t>
            </w:r>
          </w:p>
        </w:tc>
        <w:tc>
          <w:tcPr>
            <w:tcW w:w="397" w:type="pct"/>
          </w:tcPr>
          <w:p w14:paraId="6FC6C1A3" w14:textId="365E2167" w:rsidR="00314193" w:rsidRPr="00413596" w:rsidRDefault="00314193" w:rsidP="00C5608D">
            <w:pPr>
              <w:spacing w:line="240" w:lineRule="auto"/>
              <w:rPr>
                <w:b/>
                <w:i/>
                <w:iCs/>
              </w:rPr>
            </w:pPr>
            <w:r w:rsidRPr="00413596">
              <w:rPr>
                <w:b/>
                <w:i/>
                <w:iCs/>
              </w:rPr>
              <w:t>2500</w:t>
            </w:r>
          </w:p>
        </w:tc>
        <w:tc>
          <w:tcPr>
            <w:tcW w:w="2539" w:type="pct"/>
          </w:tcPr>
          <w:p w14:paraId="36FF7AC2" w14:textId="77777777" w:rsidR="00314193" w:rsidRPr="002A6FE4" w:rsidRDefault="00314193" w:rsidP="00C5608D">
            <w:pPr>
              <w:spacing w:line="240" w:lineRule="auto"/>
              <w:rPr>
                <w:bCs/>
                <w:lang w:val="de-DE"/>
              </w:rPr>
            </w:pPr>
          </w:p>
        </w:tc>
      </w:tr>
      <w:tr w:rsidR="00314193" w:rsidRPr="002A6FE4" w14:paraId="5E8E724B" w14:textId="77777777" w:rsidTr="00314193">
        <w:trPr>
          <w:cantSplit/>
          <w:trHeight w:val="995"/>
        </w:trPr>
        <w:tc>
          <w:tcPr>
            <w:tcW w:w="635" w:type="pct"/>
          </w:tcPr>
          <w:p w14:paraId="26C81728" w14:textId="7E4D731B" w:rsidR="00314193" w:rsidRPr="00413596" w:rsidRDefault="00314193" w:rsidP="00C5608D">
            <w:pPr>
              <w:spacing w:line="240" w:lineRule="auto"/>
              <w:rPr>
                <w:b/>
                <w:i/>
                <w:iCs/>
              </w:rPr>
            </w:pPr>
            <w:r w:rsidRPr="00413596">
              <w:rPr>
                <w:b/>
                <w:i/>
                <w:iCs/>
              </w:rPr>
              <w:t>4.1.6.2</w:t>
            </w:r>
          </w:p>
        </w:tc>
        <w:tc>
          <w:tcPr>
            <w:tcW w:w="873" w:type="pct"/>
          </w:tcPr>
          <w:p w14:paraId="652D0F07" w14:textId="0EBC974D" w:rsidR="00314193" w:rsidRPr="00413596" w:rsidRDefault="00314193" w:rsidP="00C5608D">
            <w:pPr>
              <w:spacing w:line="240" w:lineRule="auto"/>
              <w:rPr>
                <w:b/>
                <w:i/>
                <w:iCs/>
              </w:rPr>
            </w:pPr>
            <w:r w:rsidRPr="00413596">
              <w:rPr>
                <w:b/>
                <w:i/>
                <w:iCs/>
              </w:rPr>
              <w:t>Urnenausgrabung / Urnenentnahme aus Nische</w:t>
            </w:r>
          </w:p>
        </w:tc>
        <w:tc>
          <w:tcPr>
            <w:tcW w:w="555" w:type="pct"/>
          </w:tcPr>
          <w:p w14:paraId="0CA673E9" w14:textId="3295839A" w:rsidR="00314193" w:rsidRPr="00413596" w:rsidRDefault="00314193" w:rsidP="00C5608D">
            <w:pPr>
              <w:spacing w:line="240" w:lineRule="auto"/>
              <w:rPr>
                <w:b/>
                <w:i/>
                <w:iCs/>
              </w:rPr>
            </w:pPr>
            <w:r w:rsidRPr="00413596">
              <w:rPr>
                <w:b/>
                <w:i/>
                <w:iCs/>
              </w:rPr>
              <w:t>220 / 110</w:t>
            </w:r>
          </w:p>
        </w:tc>
        <w:tc>
          <w:tcPr>
            <w:tcW w:w="397" w:type="pct"/>
          </w:tcPr>
          <w:p w14:paraId="68B9687D" w14:textId="5C035A85" w:rsidR="00314193" w:rsidRPr="00413596" w:rsidRDefault="00314193" w:rsidP="00C5608D">
            <w:pPr>
              <w:spacing w:line="240" w:lineRule="auto"/>
              <w:rPr>
                <w:b/>
                <w:i/>
                <w:iCs/>
              </w:rPr>
            </w:pPr>
            <w:r w:rsidRPr="00413596">
              <w:rPr>
                <w:b/>
                <w:i/>
                <w:iCs/>
              </w:rPr>
              <w:t>220 / 110</w:t>
            </w:r>
          </w:p>
        </w:tc>
        <w:tc>
          <w:tcPr>
            <w:tcW w:w="2539" w:type="pct"/>
          </w:tcPr>
          <w:p w14:paraId="2BEA821E" w14:textId="77777777" w:rsidR="00314193" w:rsidRPr="002A6FE4" w:rsidRDefault="00314193" w:rsidP="00C5608D">
            <w:pPr>
              <w:spacing w:line="240" w:lineRule="auto"/>
              <w:rPr>
                <w:bCs/>
                <w:lang w:val="de-DE"/>
              </w:rPr>
            </w:pPr>
          </w:p>
        </w:tc>
      </w:tr>
      <w:tr w:rsidR="00314193" w:rsidRPr="002A6FE4" w14:paraId="05BDDD2C" w14:textId="77777777" w:rsidTr="00314193">
        <w:trPr>
          <w:cnfStyle w:val="000000100000" w:firstRow="0" w:lastRow="0" w:firstColumn="0" w:lastColumn="0" w:oddVBand="0" w:evenVBand="0" w:oddHBand="1" w:evenHBand="0" w:firstRowFirstColumn="0" w:firstRowLastColumn="0" w:lastRowFirstColumn="0" w:lastRowLastColumn="0"/>
          <w:cantSplit/>
          <w:trHeight w:val="838"/>
        </w:trPr>
        <w:tc>
          <w:tcPr>
            <w:tcW w:w="635" w:type="pct"/>
          </w:tcPr>
          <w:p w14:paraId="4159E112" w14:textId="129AE9B8" w:rsidR="00314193" w:rsidRPr="00413596" w:rsidRDefault="00314193" w:rsidP="00C5608D">
            <w:pPr>
              <w:spacing w:line="240" w:lineRule="auto"/>
              <w:rPr>
                <w:b/>
                <w:i/>
                <w:iCs/>
              </w:rPr>
            </w:pPr>
            <w:r w:rsidRPr="00413596">
              <w:rPr>
                <w:b/>
                <w:i/>
                <w:iCs/>
              </w:rPr>
              <w:lastRenderedPageBreak/>
              <w:t>4.1.6.3</w:t>
            </w:r>
          </w:p>
        </w:tc>
        <w:tc>
          <w:tcPr>
            <w:tcW w:w="873" w:type="pct"/>
          </w:tcPr>
          <w:p w14:paraId="301C58AA" w14:textId="5E63EBCF" w:rsidR="00314193" w:rsidRPr="00413596" w:rsidRDefault="00314193" w:rsidP="00C5608D">
            <w:pPr>
              <w:spacing w:line="240" w:lineRule="auto"/>
              <w:rPr>
                <w:b/>
                <w:i/>
                <w:iCs/>
              </w:rPr>
            </w:pPr>
            <w:r w:rsidRPr="00413596">
              <w:rPr>
                <w:b/>
                <w:i/>
                <w:iCs/>
              </w:rPr>
              <w:t>Gleichzeitige Ausgrabung jeder weiteren Urne</w:t>
            </w:r>
          </w:p>
        </w:tc>
        <w:tc>
          <w:tcPr>
            <w:tcW w:w="555" w:type="pct"/>
          </w:tcPr>
          <w:p w14:paraId="4A824587" w14:textId="4AD7D0AA" w:rsidR="00314193" w:rsidRPr="00413596" w:rsidRDefault="00314193" w:rsidP="00C5608D">
            <w:pPr>
              <w:spacing w:line="240" w:lineRule="auto"/>
              <w:rPr>
                <w:b/>
                <w:i/>
                <w:iCs/>
              </w:rPr>
            </w:pPr>
            <w:r w:rsidRPr="00413596">
              <w:rPr>
                <w:b/>
                <w:i/>
                <w:iCs/>
              </w:rPr>
              <w:t>55</w:t>
            </w:r>
          </w:p>
        </w:tc>
        <w:tc>
          <w:tcPr>
            <w:tcW w:w="397" w:type="pct"/>
          </w:tcPr>
          <w:p w14:paraId="02B228BC" w14:textId="08827A9F" w:rsidR="00314193" w:rsidRPr="00413596" w:rsidRDefault="00314193" w:rsidP="00C5608D">
            <w:pPr>
              <w:spacing w:line="240" w:lineRule="auto"/>
              <w:rPr>
                <w:b/>
                <w:i/>
                <w:iCs/>
              </w:rPr>
            </w:pPr>
            <w:r w:rsidRPr="00413596">
              <w:rPr>
                <w:b/>
                <w:i/>
                <w:iCs/>
              </w:rPr>
              <w:t>55</w:t>
            </w:r>
          </w:p>
        </w:tc>
        <w:tc>
          <w:tcPr>
            <w:tcW w:w="2539" w:type="pct"/>
          </w:tcPr>
          <w:p w14:paraId="07D15BDD" w14:textId="77777777" w:rsidR="00314193" w:rsidRPr="002A6FE4" w:rsidRDefault="00314193" w:rsidP="00C5608D">
            <w:pPr>
              <w:spacing w:line="240" w:lineRule="auto"/>
              <w:rPr>
                <w:bCs/>
                <w:lang w:val="de-DE"/>
              </w:rPr>
            </w:pPr>
          </w:p>
        </w:tc>
      </w:tr>
      <w:tr w:rsidR="00314193" w:rsidRPr="002A6FE4" w14:paraId="78BC1397" w14:textId="77777777" w:rsidTr="00314193">
        <w:trPr>
          <w:cantSplit/>
          <w:trHeight w:val="1134"/>
        </w:trPr>
        <w:tc>
          <w:tcPr>
            <w:tcW w:w="635" w:type="pct"/>
          </w:tcPr>
          <w:p w14:paraId="44139624" w14:textId="3AF137D4" w:rsidR="00314193" w:rsidRPr="00413596" w:rsidRDefault="00314193" w:rsidP="00C5608D">
            <w:pPr>
              <w:spacing w:line="240" w:lineRule="auto"/>
              <w:rPr>
                <w:b/>
                <w:i/>
                <w:iCs/>
              </w:rPr>
            </w:pPr>
            <w:r w:rsidRPr="00413596">
              <w:rPr>
                <w:b/>
                <w:i/>
                <w:iCs/>
              </w:rPr>
              <w:t>4.1.6.4</w:t>
            </w:r>
          </w:p>
        </w:tc>
        <w:tc>
          <w:tcPr>
            <w:tcW w:w="873" w:type="pct"/>
          </w:tcPr>
          <w:p w14:paraId="3E73B7AC" w14:textId="6D89D812" w:rsidR="00314193" w:rsidRPr="00413596" w:rsidRDefault="00314193" w:rsidP="00C5608D">
            <w:pPr>
              <w:spacing w:line="240" w:lineRule="auto"/>
              <w:rPr>
                <w:b/>
                <w:i/>
                <w:iCs/>
              </w:rPr>
            </w:pPr>
            <w:r w:rsidRPr="00413596">
              <w:rPr>
                <w:b/>
                <w:i/>
                <w:iCs/>
              </w:rPr>
              <w:t>Ausgrabung oder Grabverlegung aus wichtigen Gründen im öffentlichen Interesse</w:t>
            </w:r>
          </w:p>
        </w:tc>
        <w:tc>
          <w:tcPr>
            <w:tcW w:w="555" w:type="pct"/>
          </w:tcPr>
          <w:p w14:paraId="785A1E18" w14:textId="5C331490" w:rsidR="00314193" w:rsidRPr="00413596" w:rsidRDefault="00314193" w:rsidP="00C5608D">
            <w:pPr>
              <w:spacing w:line="240" w:lineRule="auto"/>
              <w:rPr>
                <w:b/>
                <w:i/>
                <w:iCs/>
              </w:rPr>
            </w:pPr>
            <w:r w:rsidRPr="00413596">
              <w:rPr>
                <w:b/>
                <w:i/>
                <w:iCs/>
              </w:rPr>
              <w:t>0</w:t>
            </w:r>
          </w:p>
        </w:tc>
        <w:tc>
          <w:tcPr>
            <w:tcW w:w="397" w:type="pct"/>
          </w:tcPr>
          <w:p w14:paraId="34416C0A" w14:textId="2EA8B30D" w:rsidR="00314193" w:rsidRPr="00413596" w:rsidRDefault="00314193" w:rsidP="00C5608D">
            <w:pPr>
              <w:spacing w:line="240" w:lineRule="auto"/>
              <w:rPr>
                <w:b/>
                <w:i/>
                <w:iCs/>
              </w:rPr>
            </w:pPr>
            <w:r w:rsidRPr="00413596">
              <w:rPr>
                <w:b/>
                <w:i/>
                <w:iCs/>
              </w:rPr>
              <w:t>0</w:t>
            </w:r>
          </w:p>
        </w:tc>
        <w:tc>
          <w:tcPr>
            <w:tcW w:w="2539" w:type="pct"/>
          </w:tcPr>
          <w:p w14:paraId="4CDA9612" w14:textId="77777777" w:rsidR="00314193" w:rsidRPr="002A6FE4" w:rsidRDefault="00314193" w:rsidP="00C5608D">
            <w:pPr>
              <w:spacing w:line="240" w:lineRule="auto"/>
              <w:rPr>
                <w:bCs/>
                <w:lang w:val="de-DE"/>
              </w:rPr>
            </w:pPr>
          </w:p>
        </w:tc>
      </w:tr>
      <w:tr w:rsidR="00314193" w:rsidRPr="002A6FE4" w14:paraId="398E2C51" w14:textId="77777777" w:rsidTr="00314193">
        <w:trPr>
          <w:cnfStyle w:val="000000100000" w:firstRow="0" w:lastRow="0" w:firstColumn="0" w:lastColumn="0" w:oddVBand="0" w:evenVBand="0" w:oddHBand="1" w:evenHBand="0" w:firstRowFirstColumn="0" w:firstRowLastColumn="0" w:lastRowFirstColumn="0" w:lastRowLastColumn="0"/>
          <w:cantSplit/>
          <w:trHeight w:val="1134"/>
        </w:trPr>
        <w:tc>
          <w:tcPr>
            <w:tcW w:w="635" w:type="pct"/>
          </w:tcPr>
          <w:p w14:paraId="0D84BCDD" w14:textId="2C838D2F" w:rsidR="00314193" w:rsidRPr="00413596" w:rsidRDefault="00314193" w:rsidP="00C5608D">
            <w:pPr>
              <w:spacing w:line="240" w:lineRule="auto"/>
              <w:rPr>
                <w:b/>
                <w:i/>
                <w:iCs/>
              </w:rPr>
            </w:pPr>
            <w:r w:rsidRPr="00413596">
              <w:rPr>
                <w:b/>
                <w:i/>
                <w:iCs/>
              </w:rPr>
              <w:t>4.1.7</w:t>
            </w:r>
          </w:p>
        </w:tc>
        <w:tc>
          <w:tcPr>
            <w:tcW w:w="873" w:type="pct"/>
          </w:tcPr>
          <w:p w14:paraId="384E1D3D" w14:textId="658AA211" w:rsidR="00314193" w:rsidRPr="00413596" w:rsidRDefault="00314193" w:rsidP="00C5608D">
            <w:pPr>
              <w:spacing w:line="240" w:lineRule="auto"/>
              <w:rPr>
                <w:b/>
                <w:i/>
                <w:iCs/>
              </w:rPr>
            </w:pPr>
            <w:r w:rsidRPr="00413596">
              <w:rPr>
                <w:b/>
                <w:i/>
                <w:iCs/>
              </w:rPr>
              <w:t>Gebühren Namensnennung Gemeinschaftsgrab (abhängig von verwendetem Material)</w:t>
            </w:r>
          </w:p>
        </w:tc>
        <w:tc>
          <w:tcPr>
            <w:tcW w:w="555" w:type="pct"/>
          </w:tcPr>
          <w:p w14:paraId="27C4746B" w14:textId="0DBBA78A" w:rsidR="00314193" w:rsidRPr="00413596" w:rsidRDefault="00314193" w:rsidP="00C5608D">
            <w:pPr>
              <w:spacing w:line="240" w:lineRule="auto"/>
              <w:rPr>
                <w:b/>
                <w:i/>
                <w:iCs/>
              </w:rPr>
            </w:pPr>
            <w:r w:rsidRPr="00413596">
              <w:rPr>
                <w:b/>
                <w:i/>
                <w:iCs/>
              </w:rPr>
              <w:t>150-300</w:t>
            </w:r>
          </w:p>
        </w:tc>
        <w:tc>
          <w:tcPr>
            <w:tcW w:w="397" w:type="pct"/>
          </w:tcPr>
          <w:p w14:paraId="36B2FCBF" w14:textId="1369A71D" w:rsidR="00314193" w:rsidRPr="00413596" w:rsidRDefault="00314193" w:rsidP="00C5608D">
            <w:pPr>
              <w:spacing w:line="240" w:lineRule="auto"/>
              <w:rPr>
                <w:b/>
                <w:i/>
                <w:iCs/>
              </w:rPr>
            </w:pPr>
            <w:r w:rsidRPr="00413596">
              <w:rPr>
                <w:b/>
                <w:i/>
                <w:iCs/>
              </w:rPr>
              <w:t>150-300</w:t>
            </w:r>
          </w:p>
        </w:tc>
        <w:tc>
          <w:tcPr>
            <w:tcW w:w="2539" w:type="pct"/>
          </w:tcPr>
          <w:p w14:paraId="0B96F6FE" w14:textId="77777777" w:rsidR="00314193" w:rsidRPr="002A6FE4" w:rsidRDefault="00314193" w:rsidP="00C5608D">
            <w:pPr>
              <w:spacing w:line="240" w:lineRule="auto"/>
              <w:rPr>
                <w:bCs/>
                <w:lang w:val="de-DE"/>
              </w:rPr>
            </w:pPr>
          </w:p>
        </w:tc>
      </w:tr>
    </w:tbl>
    <w:p w14:paraId="4E33718E" w14:textId="3AF0BB2A" w:rsidR="003C634F" w:rsidRDefault="003C634F" w:rsidP="003C634F">
      <w:pPr>
        <w:pStyle w:val="berschrift3"/>
      </w:pPr>
      <w:r>
        <w:t xml:space="preserve">Traktandum </w:t>
      </w:r>
      <w:r>
        <w:rPr>
          <w:rFonts w:cstheme="majorHAnsi"/>
        </w:rPr>
        <w:t>14</w:t>
      </w:r>
      <w:r>
        <w:t xml:space="preserve">: </w:t>
      </w:r>
      <w:r w:rsidRPr="009F69F6">
        <w:t>Sichere und attraktive Velostationen: Einsatz von Videokameras in den städtischen Velostationen PostParc, Schanzenbrücke, Bollwerk, Milchgässli und Welle 7; Bewilligung und Kredit</w:t>
      </w:r>
      <w:r>
        <w:t xml:space="preserve"> (</w:t>
      </w:r>
      <w:r w:rsidRPr="003C634F">
        <w:rPr>
          <w:rFonts w:cstheme="majorHAnsi"/>
        </w:rPr>
        <w:t>2023.TVS.000034</w:t>
      </w:r>
      <w:r>
        <w:rPr>
          <w:rFonts w:cstheme="majorHAnsi"/>
        </w:rPr>
        <w:t>)</w:t>
      </w:r>
    </w:p>
    <w:tbl>
      <w:tblPr>
        <w:tblStyle w:val="Tabellenraster"/>
        <w:tblW w:w="5000" w:type="pct"/>
        <w:tblLook w:val="04A0" w:firstRow="1" w:lastRow="0" w:firstColumn="1" w:lastColumn="0" w:noHBand="0" w:noVBand="1"/>
      </w:tblPr>
      <w:tblGrid>
        <w:gridCol w:w="676"/>
        <w:gridCol w:w="2259"/>
        <w:gridCol w:w="5245"/>
        <w:gridCol w:w="5331"/>
      </w:tblGrid>
      <w:tr w:rsidR="003C634F" w:rsidRPr="002B241A" w14:paraId="706C9749" w14:textId="77777777" w:rsidTr="00B02F7B">
        <w:trPr>
          <w:tblHeader/>
        </w:trPr>
        <w:tc>
          <w:tcPr>
            <w:tcW w:w="250" w:type="pct"/>
            <w:tcBorders>
              <w:top w:val="single" w:sz="4" w:space="0" w:color="auto"/>
              <w:left w:val="single" w:sz="4" w:space="0" w:color="auto"/>
              <w:bottom w:val="single" w:sz="4" w:space="0" w:color="auto"/>
              <w:right w:val="single" w:sz="4" w:space="0" w:color="auto"/>
            </w:tcBorders>
            <w:hideMark/>
          </w:tcPr>
          <w:p w14:paraId="26983818" w14:textId="77777777" w:rsidR="003C634F" w:rsidRPr="002B241A" w:rsidRDefault="003C634F" w:rsidP="00B02F7B">
            <w:pPr>
              <w:spacing w:before="120" w:after="120"/>
              <w:rPr>
                <w:rStyle w:val="Fett"/>
                <w:rFonts w:ascii="Arial" w:hAnsi="Arial"/>
              </w:rPr>
            </w:pPr>
            <w:r w:rsidRPr="002B241A">
              <w:rPr>
                <w:rStyle w:val="Fett"/>
                <w:rFonts w:ascii="Arial" w:hAnsi="Arial"/>
              </w:rPr>
              <w:t>Nr.</w:t>
            </w:r>
          </w:p>
        </w:tc>
        <w:tc>
          <w:tcPr>
            <w:tcW w:w="836" w:type="pct"/>
            <w:tcBorders>
              <w:top w:val="single" w:sz="4" w:space="0" w:color="auto"/>
              <w:left w:val="single" w:sz="4" w:space="0" w:color="auto"/>
              <w:bottom w:val="single" w:sz="4" w:space="0" w:color="auto"/>
              <w:right w:val="single" w:sz="4" w:space="0" w:color="auto"/>
            </w:tcBorders>
            <w:hideMark/>
          </w:tcPr>
          <w:p w14:paraId="38ACAC96" w14:textId="77777777" w:rsidR="003C634F" w:rsidRPr="002B241A" w:rsidRDefault="003C634F" w:rsidP="00B02F7B">
            <w:pPr>
              <w:spacing w:before="120" w:after="120"/>
              <w:rPr>
                <w:rStyle w:val="Fett"/>
                <w:rFonts w:ascii="Arial" w:hAnsi="Arial"/>
              </w:rPr>
            </w:pPr>
            <w:r w:rsidRPr="002B241A">
              <w:rPr>
                <w:rStyle w:val="Fett"/>
                <w:rFonts w:ascii="Arial" w:hAnsi="Arial"/>
              </w:rPr>
              <w:t>Antragstellende</w:t>
            </w:r>
          </w:p>
        </w:tc>
        <w:tc>
          <w:tcPr>
            <w:tcW w:w="1941" w:type="pct"/>
            <w:tcBorders>
              <w:top w:val="single" w:sz="4" w:space="0" w:color="auto"/>
              <w:left w:val="single" w:sz="4" w:space="0" w:color="auto"/>
              <w:bottom w:val="single" w:sz="4" w:space="0" w:color="auto"/>
              <w:right w:val="single" w:sz="4" w:space="0" w:color="auto"/>
            </w:tcBorders>
          </w:tcPr>
          <w:p w14:paraId="5365D55A" w14:textId="77777777" w:rsidR="003C634F" w:rsidRPr="002B241A" w:rsidRDefault="003C634F" w:rsidP="00B02F7B">
            <w:pPr>
              <w:spacing w:before="120" w:after="120"/>
              <w:rPr>
                <w:rStyle w:val="Fett"/>
                <w:rFonts w:ascii="Arial" w:hAnsi="Arial"/>
              </w:rPr>
            </w:pPr>
            <w:r w:rsidRPr="002B241A">
              <w:rPr>
                <w:rStyle w:val="Fett"/>
                <w:rFonts w:ascii="Arial" w:hAnsi="Arial"/>
              </w:rPr>
              <w:t>Antrag</w:t>
            </w:r>
          </w:p>
        </w:tc>
        <w:tc>
          <w:tcPr>
            <w:tcW w:w="1973" w:type="pct"/>
            <w:tcBorders>
              <w:top w:val="single" w:sz="4" w:space="0" w:color="auto"/>
              <w:left w:val="single" w:sz="4" w:space="0" w:color="auto"/>
              <w:bottom w:val="single" w:sz="4" w:space="0" w:color="auto"/>
              <w:right w:val="single" w:sz="4" w:space="0" w:color="auto"/>
            </w:tcBorders>
            <w:hideMark/>
          </w:tcPr>
          <w:p w14:paraId="04B6B5E4" w14:textId="77777777" w:rsidR="003C634F" w:rsidRPr="002B241A" w:rsidRDefault="003C634F" w:rsidP="00B02F7B">
            <w:pPr>
              <w:spacing w:before="120" w:after="120"/>
              <w:rPr>
                <w:rStyle w:val="Fett"/>
                <w:rFonts w:ascii="Arial" w:hAnsi="Arial"/>
              </w:rPr>
            </w:pPr>
            <w:r w:rsidRPr="002B241A">
              <w:rPr>
                <w:rStyle w:val="Fett"/>
                <w:rFonts w:ascii="Arial" w:hAnsi="Arial"/>
              </w:rPr>
              <w:t>Begründung</w:t>
            </w:r>
          </w:p>
        </w:tc>
      </w:tr>
      <w:tr w:rsidR="003C634F" w14:paraId="0C7B1182" w14:textId="77777777" w:rsidTr="00B02F7B">
        <w:tc>
          <w:tcPr>
            <w:tcW w:w="250" w:type="pct"/>
            <w:tcBorders>
              <w:top w:val="single" w:sz="4" w:space="0" w:color="auto"/>
              <w:left w:val="single" w:sz="4" w:space="0" w:color="auto"/>
              <w:bottom w:val="single" w:sz="4" w:space="0" w:color="auto"/>
              <w:right w:val="single" w:sz="4" w:space="0" w:color="auto"/>
            </w:tcBorders>
          </w:tcPr>
          <w:p w14:paraId="10F4B2D9" w14:textId="77777777" w:rsidR="003C634F" w:rsidRDefault="003C634F" w:rsidP="003C634F">
            <w:pPr>
              <w:pStyle w:val="Listenabsatz"/>
              <w:numPr>
                <w:ilvl w:val="0"/>
                <w:numId w:val="19"/>
              </w:numPr>
              <w:spacing w:line="240" w:lineRule="auto"/>
              <w:jc w:val="both"/>
            </w:pPr>
          </w:p>
        </w:tc>
        <w:tc>
          <w:tcPr>
            <w:tcW w:w="836" w:type="pct"/>
            <w:tcBorders>
              <w:top w:val="single" w:sz="4" w:space="0" w:color="auto"/>
              <w:left w:val="single" w:sz="4" w:space="0" w:color="auto"/>
              <w:bottom w:val="single" w:sz="4" w:space="0" w:color="auto"/>
              <w:right w:val="single" w:sz="4" w:space="0" w:color="auto"/>
            </w:tcBorders>
          </w:tcPr>
          <w:p w14:paraId="167DF4E5" w14:textId="56F720F5" w:rsidR="003C634F" w:rsidRDefault="003C634F" w:rsidP="003C634F">
            <w:r w:rsidRPr="00BE275C">
              <w:t>PVS</w:t>
            </w:r>
          </w:p>
        </w:tc>
        <w:tc>
          <w:tcPr>
            <w:tcW w:w="1941" w:type="pct"/>
            <w:tcBorders>
              <w:top w:val="single" w:sz="4" w:space="0" w:color="auto"/>
              <w:left w:val="single" w:sz="4" w:space="0" w:color="auto"/>
              <w:bottom w:val="single" w:sz="4" w:space="0" w:color="auto"/>
              <w:right w:val="single" w:sz="4" w:space="0" w:color="auto"/>
            </w:tcBorders>
          </w:tcPr>
          <w:p w14:paraId="7928A24C" w14:textId="61B8350A" w:rsidR="003C634F" w:rsidRDefault="003C634F" w:rsidP="003C634F">
            <w:r w:rsidRPr="00BE275C">
              <w:t>Der Gemeinderat wird zudem beauftragt, dem Stadtrat im Rahmen des Evaluationsberichtes explizit auch zum Schutz der Privatsphäre der Mitarbeiter*innen Bericht zu erstatten.</w:t>
            </w:r>
          </w:p>
        </w:tc>
        <w:tc>
          <w:tcPr>
            <w:tcW w:w="1973" w:type="pct"/>
            <w:tcBorders>
              <w:top w:val="single" w:sz="4" w:space="0" w:color="auto"/>
              <w:left w:val="single" w:sz="4" w:space="0" w:color="auto"/>
              <w:bottom w:val="single" w:sz="4" w:space="0" w:color="auto"/>
              <w:right w:val="single" w:sz="4" w:space="0" w:color="auto"/>
            </w:tcBorders>
          </w:tcPr>
          <w:p w14:paraId="26E724CA" w14:textId="77777777" w:rsidR="003C634F" w:rsidRDefault="003C634F" w:rsidP="003C634F"/>
        </w:tc>
      </w:tr>
    </w:tbl>
    <w:p w14:paraId="1DE8383A" w14:textId="1E90AD83" w:rsidR="004F030E" w:rsidRDefault="004F030E" w:rsidP="004F030E">
      <w:pPr>
        <w:pStyle w:val="berschrift3"/>
      </w:pPr>
      <w:r>
        <w:t xml:space="preserve">Traktandum </w:t>
      </w:r>
      <w:bookmarkStart w:id="4" w:name="MetaTool_Script3"/>
      <w:r>
        <w:t>17: Interfraktionelle Motion GLP/JGLP, BDP/CVP, SP/JUSO, GFL/EVP (Matthias Egli, GLP/Michael Daphinoff, CVP/Benno Frauchiger, SP/Franziska Grossenbacher, GB/Matthias Stürmer, EVP) - übernommen durch Maurice Lindgren (GLP): Elektroautos als Teil der Mobilität in Bern anerkennen und geeignete Anreize schaffen (2018.SR.000049)</w:t>
      </w:r>
      <w:bookmarkEnd w:id="4"/>
    </w:p>
    <w:tbl>
      <w:tblPr>
        <w:tblStyle w:val="Tabellenraster"/>
        <w:tblW w:w="5000" w:type="pct"/>
        <w:tblLook w:val="04A0" w:firstRow="1" w:lastRow="0" w:firstColumn="1" w:lastColumn="0" w:noHBand="0" w:noVBand="1"/>
      </w:tblPr>
      <w:tblGrid>
        <w:gridCol w:w="570"/>
        <w:gridCol w:w="2259"/>
        <w:gridCol w:w="5245"/>
        <w:gridCol w:w="5437"/>
      </w:tblGrid>
      <w:tr w:rsidR="004F030E" w14:paraId="43665332" w14:textId="77777777" w:rsidTr="007858BC">
        <w:trPr>
          <w:tblHeader/>
        </w:trPr>
        <w:tc>
          <w:tcPr>
            <w:tcW w:w="211" w:type="pct"/>
            <w:tcBorders>
              <w:top w:val="single" w:sz="4" w:space="0" w:color="auto"/>
              <w:left w:val="single" w:sz="4" w:space="0" w:color="auto"/>
              <w:bottom w:val="single" w:sz="4" w:space="0" w:color="auto"/>
              <w:right w:val="single" w:sz="4" w:space="0" w:color="auto"/>
            </w:tcBorders>
            <w:hideMark/>
          </w:tcPr>
          <w:p w14:paraId="70C1DD23" w14:textId="77777777" w:rsidR="004F030E" w:rsidRDefault="004F030E" w:rsidP="007858BC">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584D8046" w14:textId="77777777" w:rsidR="004F030E" w:rsidRDefault="004F030E" w:rsidP="007858BC">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303EE14F" w14:textId="77777777" w:rsidR="004F030E" w:rsidRDefault="004F030E" w:rsidP="007858BC">
            <w:pPr>
              <w:pStyle w:val="berschrift3"/>
            </w:pPr>
            <w:r>
              <w:t>Antrag</w:t>
            </w:r>
          </w:p>
          <w:p w14:paraId="77567268" w14:textId="77777777" w:rsidR="004F030E" w:rsidRDefault="004F030E" w:rsidP="007858BC"/>
        </w:tc>
        <w:tc>
          <w:tcPr>
            <w:tcW w:w="2012" w:type="pct"/>
            <w:tcBorders>
              <w:top w:val="single" w:sz="4" w:space="0" w:color="auto"/>
              <w:left w:val="single" w:sz="4" w:space="0" w:color="auto"/>
              <w:bottom w:val="single" w:sz="4" w:space="0" w:color="auto"/>
              <w:right w:val="single" w:sz="4" w:space="0" w:color="auto"/>
            </w:tcBorders>
            <w:hideMark/>
          </w:tcPr>
          <w:p w14:paraId="4A6FF066" w14:textId="77777777" w:rsidR="004F030E" w:rsidRDefault="004F030E" w:rsidP="007858BC">
            <w:pPr>
              <w:pStyle w:val="berschrift3"/>
            </w:pPr>
            <w:r>
              <w:t>Begründung</w:t>
            </w:r>
          </w:p>
        </w:tc>
      </w:tr>
      <w:tr w:rsidR="004F030E" w14:paraId="0635EAA3" w14:textId="77777777" w:rsidTr="007858BC">
        <w:tc>
          <w:tcPr>
            <w:tcW w:w="211" w:type="pct"/>
            <w:tcBorders>
              <w:top w:val="single" w:sz="4" w:space="0" w:color="auto"/>
              <w:left w:val="single" w:sz="4" w:space="0" w:color="auto"/>
              <w:bottom w:val="single" w:sz="4" w:space="0" w:color="auto"/>
              <w:right w:val="single" w:sz="4" w:space="0" w:color="auto"/>
            </w:tcBorders>
          </w:tcPr>
          <w:p w14:paraId="47926C59" w14:textId="77777777" w:rsidR="004F030E" w:rsidRDefault="004F030E" w:rsidP="004F030E">
            <w:pPr>
              <w:pStyle w:val="Listenabsatz"/>
              <w:numPr>
                <w:ilvl w:val="0"/>
                <w:numId w:val="18"/>
              </w:numPr>
              <w:spacing w:line="240" w:lineRule="auto"/>
              <w:jc w:val="both"/>
            </w:pPr>
          </w:p>
        </w:tc>
        <w:tc>
          <w:tcPr>
            <w:tcW w:w="836" w:type="pct"/>
            <w:tcBorders>
              <w:top w:val="single" w:sz="4" w:space="0" w:color="auto"/>
              <w:left w:val="single" w:sz="4" w:space="0" w:color="auto"/>
              <w:bottom w:val="single" w:sz="4" w:space="0" w:color="auto"/>
              <w:right w:val="single" w:sz="4" w:space="0" w:color="auto"/>
            </w:tcBorders>
          </w:tcPr>
          <w:p w14:paraId="57535B3C" w14:textId="77777777" w:rsidR="004F030E" w:rsidRDefault="004F030E" w:rsidP="007858BC">
            <w:r>
              <w:t>PVS</w:t>
            </w:r>
          </w:p>
        </w:tc>
        <w:tc>
          <w:tcPr>
            <w:tcW w:w="1941" w:type="pct"/>
            <w:tcBorders>
              <w:top w:val="single" w:sz="4" w:space="0" w:color="auto"/>
              <w:left w:val="single" w:sz="4" w:space="0" w:color="auto"/>
              <w:bottom w:val="single" w:sz="4" w:space="0" w:color="auto"/>
              <w:right w:val="single" w:sz="4" w:space="0" w:color="auto"/>
            </w:tcBorders>
          </w:tcPr>
          <w:p w14:paraId="33E002E3" w14:textId="77777777" w:rsidR="004F030E" w:rsidRDefault="004F030E" w:rsidP="007858BC">
            <w:r>
              <w:t xml:space="preserve">Der Stadtrat stimmt einer weiteren Fristverlängerung zur Erfüllung der Motion bis Ende 2027 zu. </w:t>
            </w:r>
          </w:p>
        </w:tc>
        <w:tc>
          <w:tcPr>
            <w:tcW w:w="2012" w:type="pct"/>
            <w:tcBorders>
              <w:top w:val="single" w:sz="4" w:space="0" w:color="auto"/>
              <w:left w:val="single" w:sz="4" w:space="0" w:color="auto"/>
              <w:bottom w:val="single" w:sz="4" w:space="0" w:color="auto"/>
              <w:right w:val="single" w:sz="4" w:space="0" w:color="auto"/>
            </w:tcBorders>
          </w:tcPr>
          <w:p w14:paraId="33DB7C22" w14:textId="1A55C28B" w:rsidR="004F030E" w:rsidRDefault="00314193" w:rsidP="007858BC">
            <w:r>
              <w:t xml:space="preserve">Die </w:t>
            </w:r>
            <w:r w:rsidR="004F030E" w:rsidRPr="00A53E49">
              <w:t xml:space="preserve">Fristverlängerung soll ausgedehnt werden, um </w:t>
            </w:r>
            <w:r w:rsidRPr="00A53E49">
              <w:t>substanzielle</w:t>
            </w:r>
            <w:r w:rsidR="004F030E" w:rsidRPr="00A53E49">
              <w:t xml:space="preserve"> Fortschritte zu ermöglichen.</w:t>
            </w:r>
          </w:p>
        </w:tc>
      </w:tr>
    </w:tbl>
    <w:p w14:paraId="0FADE99F" w14:textId="77777777" w:rsidR="004F030E" w:rsidRPr="004F030E" w:rsidRDefault="004F030E" w:rsidP="009C3E1F">
      <w:pPr>
        <w:spacing w:after="0" w:line="240" w:lineRule="auto"/>
      </w:pPr>
    </w:p>
    <w:sectPr w:rsidR="004F030E" w:rsidRPr="004F030E" w:rsidSect="00855754">
      <w:type w:val="continuous"/>
      <w:pgSz w:w="16838" w:h="11906" w:orient="landscape"/>
      <w:pgMar w:top="1134" w:right="1134" w:bottom="1134" w:left="218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B255E" w14:textId="77777777" w:rsidR="00B30C30" w:rsidRDefault="00B30C30">
      <w:pPr>
        <w:spacing w:after="0" w:line="240" w:lineRule="auto"/>
      </w:pPr>
      <w:r>
        <w:separator/>
      </w:r>
    </w:p>
  </w:endnote>
  <w:endnote w:type="continuationSeparator" w:id="0">
    <w:p w14:paraId="58A6EE59" w14:textId="77777777" w:rsidR="00B30C30" w:rsidRDefault="00B3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882060"/>
      <w:docPartObj>
        <w:docPartGallery w:val="Page Numbers (Bottom of Page)"/>
        <w:docPartUnique/>
      </w:docPartObj>
    </w:sdtPr>
    <w:sdtEndPr/>
    <w:sdtContent>
      <w:p w14:paraId="404F471B" w14:textId="77777777" w:rsidR="00B30C30" w:rsidRDefault="00B30C30" w:rsidP="00BF5830">
        <w:pPr>
          <w:pStyle w:val="Fuzeile"/>
          <w:jc w:val="right"/>
        </w:pPr>
        <w:r>
          <w:fldChar w:fldCharType="begin"/>
        </w:r>
        <w:r>
          <w:instrText>PAGE   \* MERGEFORMAT</w:instrText>
        </w:r>
        <w:r>
          <w:fldChar w:fldCharType="separate"/>
        </w:r>
        <w:r>
          <w:rPr>
            <w:lang w:val="de-DE"/>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53D6C" w14:textId="77777777" w:rsidR="00B30C30" w:rsidRDefault="00B30C30" w:rsidP="00CD4B80">
      <w:pPr>
        <w:spacing w:line="240" w:lineRule="auto"/>
      </w:pPr>
      <w:r>
        <w:separator/>
      </w:r>
    </w:p>
  </w:footnote>
  <w:footnote w:type="continuationSeparator" w:id="0">
    <w:p w14:paraId="777FAD16" w14:textId="77777777" w:rsidR="00B30C30" w:rsidRDefault="00B30C30" w:rsidP="00CD4B80">
      <w:pPr>
        <w:spacing w:line="240" w:lineRule="auto"/>
      </w:pPr>
      <w:r>
        <w:continuationSeparator/>
      </w:r>
    </w:p>
  </w:footnote>
  <w:footnote w:id="1">
    <w:p w14:paraId="36FFFADE" w14:textId="23B595A9" w:rsidR="00314193" w:rsidRPr="00323212" w:rsidRDefault="00314193" w:rsidP="00323212">
      <w:pPr>
        <w:pStyle w:val="Funotentext"/>
        <w:tabs>
          <w:tab w:val="left" w:pos="1418"/>
        </w:tabs>
        <w:ind w:left="284" w:hanging="284"/>
      </w:pPr>
      <w:r>
        <w:rPr>
          <w:rStyle w:val="Funotenzeichen"/>
        </w:rPr>
        <w:footnoteRef/>
      </w:r>
      <w:r>
        <w:t xml:space="preserve"> </w:t>
      </w:r>
      <w:r>
        <w:tab/>
      </w:r>
      <w:r w:rsidRPr="00921B0D">
        <w:rPr>
          <w:b/>
          <w:bCs/>
        </w:rPr>
        <w:t>Begründung</w:t>
      </w:r>
      <w:r>
        <w:t>: Friedhöfe haben eine starke emotionale Komponente. Als der Gemeinderat 2021 beschloss, den Friedhof Bümpliz aufzuheben, stiess das auf starken Widerstand aus dem Quartier. Deshalb wurde auf die Schliessung verzichtet. Deshalb ist es opportun, den Entscheid über Schliessungen und wesentliche Umgestaltungen dem Stadtrat zu überlassen.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14291"/>
    </w:sdtPr>
    <w:sdtEndPr/>
    <w:sdtContent>
      <w:sdt>
        <w:sdtPr>
          <w:id w:val="-1347543907"/>
          <w:placeholder>
            <w:docPart w:val="B10D268C478A400C9DC41BD99CF7F05A"/>
          </w:placeholder>
          <w:showingPlcHdr/>
        </w:sdtPr>
        <w:sdtEndPr/>
        <w:sdtContent>
          <w:p w14:paraId="45BC46C5" w14:textId="77777777" w:rsidR="00B30C30" w:rsidRDefault="00B30C30" w:rsidP="00F44B07">
            <w:pPr>
              <w:pStyle w:val="Kopfzeile"/>
              <w:tabs>
                <w:tab w:val="right" w:pos="13467"/>
              </w:tabs>
              <w:spacing w:after="0"/>
              <w:ind w:left="-2156" w:right="54"/>
            </w:pPr>
            <w:r>
              <w:t xml:space="preserve">     </w:t>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E65F" w14:textId="77777777" w:rsidR="00B30C30" w:rsidRDefault="00B30C30">
    <w:pPr>
      <w:pStyle w:val="Kopfzeile"/>
    </w:pPr>
    <w:r>
      <w:rPr>
        <w:noProof/>
        <w:lang w:eastAsia="de-CH"/>
      </w:rPr>
      <w:drawing>
        <wp:anchor distT="0" distB="0" distL="114300" distR="114300" simplePos="0" relativeHeight="251658240" behindDoc="0" locked="1" layoutInCell="1" allowOverlap="1" wp14:anchorId="3F74958C" wp14:editId="7699EDE7">
          <wp:simplePos x="0" y="0"/>
          <wp:positionH relativeFrom="page">
            <wp:posOffset>-52070</wp:posOffset>
          </wp:positionH>
          <wp:positionV relativeFrom="paragraph">
            <wp:posOffset>-562610</wp:posOffset>
          </wp:positionV>
          <wp:extent cx="10634345" cy="1824990"/>
          <wp:effectExtent l="0" t="0" r="0" b="0"/>
          <wp:wrapTopAndBottom/>
          <wp:docPr id="1453198591" name="Grafik 1453198591" descr="Ein Bild, das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reenshot, Desig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34345" cy="18249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0FA2"/>
    <w:multiLevelType w:val="hybridMultilevel"/>
    <w:tmpl w:val="F68610B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8FC6A59"/>
    <w:multiLevelType w:val="hybridMultilevel"/>
    <w:tmpl w:val="914A56B8"/>
    <w:lvl w:ilvl="0" w:tplc="FFFFFFFF">
      <w:start w:val="1"/>
      <w:numFmt w:val="lowerLetter"/>
      <w:lvlText w:val="%1."/>
      <w:lvlJc w:val="left"/>
      <w:pPr>
        <w:ind w:left="434" w:hanging="360"/>
      </w:pPr>
      <w:rPr>
        <w:rFonts w:hint="default"/>
      </w:rPr>
    </w:lvl>
    <w:lvl w:ilvl="1" w:tplc="FFFFFFFF" w:tentative="1">
      <w:start w:val="1"/>
      <w:numFmt w:val="lowerLetter"/>
      <w:lvlText w:val="%2."/>
      <w:lvlJc w:val="left"/>
      <w:pPr>
        <w:ind w:left="1154" w:hanging="360"/>
      </w:pPr>
    </w:lvl>
    <w:lvl w:ilvl="2" w:tplc="FFFFFFFF" w:tentative="1">
      <w:start w:val="1"/>
      <w:numFmt w:val="lowerRoman"/>
      <w:lvlText w:val="%3."/>
      <w:lvlJc w:val="right"/>
      <w:pPr>
        <w:ind w:left="1874" w:hanging="180"/>
      </w:pPr>
    </w:lvl>
    <w:lvl w:ilvl="3" w:tplc="FFFFFFFF" w:tentative="1">
      <w:start w:val="1"/>
      <w:numFmt w:val="decimal"/>
      <w:lvlText w:val="%4."/>
      <w:lvlJc w:val="left"/>
      <w:pPr>
        <w:ind w:left="2594" w:hanging="360"/>
      </w:pPr>
    </w:lvl>
    <w:lvl w:ilvl="4" w:tplc="FFFFFFFF" w:tentative="1">
      <w:start w:val="1"/>
      <w:numFmt w:val="lowerLetter"/>
      <w:lvlText w:val="%5."/>
      <w:lvlJc w:val="left"/>
      <w:pPr>
        <w:ind w:left="3314" w:hanging="360"/>
      </w:pPr>
    </w:lvl>
    <w:lvl w:ilvl="5" w:tplc="FFFFFFFF" w:tentative="1">
      <w:start w:val="1"/>
      <w:numFmt w:val="lowerRoman"/>
      <w:lvlText w:val="%6."/>
      <w:lvlJc w:val="right"/>
      <w:pPr>
        <w:ind w:left="4034" w:hanging="180"/>
      </w:pPr>
    </w:lvl>
    <w:lvl w:ilvl="6" w:tplc="FFFFFFFF" w:tentative="1">
      <w:start w:val="1"/>
      <w:numFmt w:val="decimal"/>
      <w:lvlText w:val="%7."/>
      <w:lvlJc w:val="left"/>
      <w:pPr>
        <w:ind w:left="4754" w:hanging="360"/>
      </w:pPr>
    </w:lvl>
    <w:lvl w:ilvl="7" w:tplc="FFFFFFFF" w:tentative="1">
      <w:start w:val="1"/>
      <w:numFmt w:val="lowerLetter"/>
      <w:lvlText w:val="%8."/>
      <w:lvlJc w:val="left"/>
      <w:pPr>
        <w:ind w:left="5474" w:hanging="360"/>
      </w:pPr>
    </w:lvl>
    <w:lvl w:ilvl="8" w:tplc="FFFFFFFF" w:tentative="1">
      <w:start w:val="1"/>
      <w:numFmt w:val="lowerRoman"/>
      <w:lvlText w:val="%9."/>
      <w:lvlJc w:val="right"/>
      <w:pPr>
        <w:ind w:left="6194" w:hanging="180"/>
      </w:pPr>
    </w:lvl>
  </w:abstractNum>
  <w:abstractNum w:abstractNumId="2" w15:restartNumberingAfterBreak="0">
    <w:nsid w:val="140B156D"/>
    <w:multiLevelType w:val="hybridMultilevel"/>
    <w:tmpl w:val="6B5C496A"/>
    <w:lvl w:ilvl="0" w:tplc="F52E90A2">
      <w:start w:val="4"/>
      <w:numFmt w:val="bullet"/>
      <w:lvlText w:val="-"/>
      <w:lvlJc w:val="left"/>
      <w:pPr>
        <w:ind w:left="720" w:hanging="360"/>
      </w:pPr>
      <w:rPr>
        <w:rFonts w:ascii="Arial" w:eastAsia="Times New Roman" w:hAnsi="Arial" w:cs="Arial" w:hint="default"/>
        <w:i/>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5C608D0"/>
    <w:multiLevelType w:val="hybridMultilevel"/>
    <w:tmpl w:val="E1F04900"/>
    <w:lvl w:ilvl="0" w:tplc="A50E9D4E">
      <w:start w:val="1"/>
      <w:numFmt w:val="lowerLetter"/>
      <w:lvlText w:val="%1."/>
      <w:lvlJc w:val="left"/>
      <w:pPr>
        <w:ind w:left="720" w:hanging="360"/>
      </w:pPr>
      <w:rPr>
        <w:rFonts w:ascii="Arial" w:eastAsia="Arial" w:hAnsi="Arial" w:cs="Arial" w:hint="default"/>
        <w:spacing w:val="-3"/>
        <w:w w:val="100"/>
        <w:sz w:val="20"/>
        <w:szCs w:val="20"/>
      </w:rPr>
    </w:lvl>
    <w:lvl w:ilvl="1" w:tplc="13B0C7D6">
      <w:start w:val="4"/>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6E47A9"/>
    <w:multiLevelType w:val="hybridMultilevel"/>
    <w:tmpl w:val="AD121DD2"/>
    <w:lvl w:ilvl="0" w:tplc="A28EA2BC">
      <w:start w:val="1"/>
      <w:numFmt w:val="decimal"/>
      <w:lvlText w:val="%1."/>
      <w:lvlJc w:val="left"/>
      <w:pPr>
        <w:ind w:left="720" w:hanging="360"/>
      </w:pPr>
    </w:lvl>
    <w:lvl w:ilvl="1" w:tplc="76AAB572" w:tentative="1">
      <w:start w:val="1"/>
      <w:numFmt w:val="lowerLetter"/>
      <w:lvlText w:val="%2."/>
      <w:lvlJc w:val="left"/>
      <w:pPr>
        <w:ind w:left="1440" w:hanging="360"/>
      </w:pPr>
    </w:lvl>
    <w:lvl w:ilvl="2" w:tplc="7F86D028" w:tentative="1">
      <w:start w:val="1"/>
      <w:numFmt w:val="lowerRoman"/>
      <w:lvlText w:val="%3."/>
      <w:lvlJc w:val="right"/>
      <w:pPr>
        <w:ind w:left="2160" w:hanging="180"/>
      </w:pPr>
    </w:lvl>
    <w:lvl w:ilvl="3" w:tplc="1318EE90" w:tentative="1">
      <w:start w:val="1"/>
      <w:numFmt w:val="decimal"/>
      <w:lvlText w:val="%4."/>
      <w:lvlJc w:val="left"/>
      <w:pPr>
        <w:ind w:left="2880" w:hanging="360"/>
      </w:pPr>
    </w:lvl>
    <w:lvl w:ilvl="4" w:tplc="D3589582" w:tentative="1">
      <w:start w:val="1"/>
      <w:numFmt w:val="lowerLetter"/>
      <w:lvlText w:val="%5."/>
      <w:lvlJc w:val="left"/>
      <w:pPr>
        <w:ind w:left="3600" w:hanging="360"/>
      </w:pPr>
    </w:lvl>
    <w:lvl w:ilvl="5" w:tplc="3238F81C" w:tentative="1">
      <w:start w:val="1"/>
      <w:numFmt w:val="lowerRoman"/>
      <w:lvlText w:val="%6."/>
      <w:lvlJc w:val="right"/>
      <w:pPr>
        <w:ind w:left="4320" w:hanging="180"/>
      </w:pPr>
    </w:lvl>
    <w:lvl w:ilvl="6" w:tplc="DD06C6A8" w:tentative="1">
      <w:start w:val="1"/>
      <w:numFmt w:val="decimal"/>
      <w:lvlText w:val="%7."/>
      <w:lvlJc w:val="left"/>
      <w:pPr>
        <w:ind w:left="5040" w:hanging="360"/>
      </w:pPr>
    </w:lvl>
    <w:lvl w:ilvl="7" w:tplc="8D0A385E" w:tentative="1">
      <w:start w:val="1"/>
      <w:numFmt w:val="lowerLetter"/>
      <w:lvlText w:val="%8."/>
      <w:lvlJc w:val="left"/>
      <w:pPr>
        <w:ind w:left="5760" w:hanging="360"/>
      </w:pPr>
    </w:lvl>
    <w:lvl w:ilvl="8" w:tplc="F2D42F18" w:tentative="1">
      <w:start w:val="1"/>
      <w:numFmt w:val="lowerRoman"/>
      <w:lvlText w:val="%9."/>
      <w:lvlJc w:val="right"/>
      <w:pPr>
        <w:ind w:left="6480" w:hanging="180"/>
      </w:pPr>
    </w:lvl>
  </w:abstractNum>
  <w:abstractNum w:abstractNumId="5" w15:restartNumberingAfterBreak="0">
    <w:nsid w:val="2287431C"/>
    <w:multiLevelType w:val="hybridMultilevel"/>
    <w:tmpl w:val="9AD6717A"/>
    <w:lvl w:ilvl="0" w:tplc="2A42A0AE">
      <w:start w:val="1"/>
      <w:numFmt w:val="decimal"/>
      <w:lvlText w:val="%1."/>
      <w:lvlJc w:val="left"/>
      <w:pPr>
        <w:ind w:left="360" w:hanging="360"/>
      </w:pPr>
      <w:rPr>
        <w:rFonts w:hint="default"/>
      </w:rPr>
    </w:lvl>
    <w:lvl w:ilvl="1" w:tplc="D2C8EDC4" w:tentative="1">
      <w:start w:val="1"/>
      <w:numFmt w:val="lowerLetter"/>
      <w:lvlText w:val="%2."/>
      <w:lvlJc w:val="left"/>
      <w:pPr>
        <w:ind w:left="1080" w:hanging="360"/>
      </w:pPr>
    </w:lvl>
    <w:lvl w:ilvl="2" w:tplc="4182A060" w:tentative="1">
      <w:start w:val="1"/>
      <w:numFmt w:val="lowerRoman"/>
      <w:lvlText w:val="%3."/>
      <w:lvlJc w:val="right"/>
      <w:pPr>
        <w:ind w:left="1800" w:hanging="180"/>
      </w:pPr>
    </w:lvl>
    <w:lvl w:ilvl="3" w:tplc="1430DE06" w:tentative="1">
      <w:start w:val="1"/>
      <w:numFmt w:val="decimal"/>
      <w:lvlText w:val="%4."/>
      <w:lvlJc w:val="left"/>
      <w:pPr>
        <w:ind w:left="2520" w:hanging="360"/>
      </w:pPr>
    </w:lvl>
    <w:lvl w:ilvl="4" w:tplc="3D8C9048" w:tentative="1">
      <w:start w:val="1"/>
      <w:numFmt w:val="lowerLetter"/>
      <w:lvlText w:val="%5."/>
      <w:lvlJc w:val="left"/>
      <w:pPr>
        <w:ind w:left="3240" w:hanging="360"/>
      </w:pPr>
    </w:lvl>
    <w:lvl w:ilvl="5" w:tplc="C43A740E" w:tentative="1">
      <w:start w:val="1"/>
      <w:numFmt w:val="lowerRoman"/>
      <w:lvlText w:val="%6."/>
      <w:lvlJc w:val="right"/>
      <w:pPr>
        <w:ind w:left="3960" w:hanging="180"/>
      </w:pPr>
    </w:lvl>
    <w:lvl w:ilvl="6" w:tplc="9E72EA5A" w:tentative="1">
      <w:start w:val="1"/>
      <w:numFmt w:val="decimal"/>
      <w:lvlText w:val="%7."/>
      <w:lvlJc w:val="left"/>
      <w:pPr>
        <w:ind w:left="4680" w:hanging="360"/>
      </w:pPr>
    </w:lvl>
    <w:lvl w:ilvl="7" w:tplc="447E2CE0" w:tentative="1">
      <w:start w:val="1"/>
      <w:numFmt w:val="lowerLetter"/>
      <w:lvlText w:val="%8."/>
      <w:lvlJc w:val="left"/>
      <w:pPr>
        <w:ind w:left="5400" w:hanging="360"/>
      </w:pPr>
    </w:lvl>
    <w:lvl w:ilvl="8" w:tplc="DC5E8C40" w:tentative="1">
      <w:start w:val="1"/>
      <w:numFmt w:val="lowerRoman"/>
      <w:lvlText w:val="%9."/>
      <w:lvlJc w:val="right"/>
      <w:pPr>
        <w:ind w:left="6120" w:hanging="180"/>
      </w:pPr>
    </w:lvl>
  </w:abstractNum>
  <w:abstractNum w:abstractNumId="6" w15:restartNumberingAfterBreak="0">
    <w:nsid w:val="240A42DE"/>
    <w:multiLevelType w:val="hybridMultilevel"/>
    <w:tmpl w:val="2516202C"/>
    <w:lvl w:ilvl="0" w:tplc="08070019">
      <w:start w:val="1"/>
      <w:numFmt w:val="lowerLetter"/>
      <w:lvlText w:val="%1."/>
      <w:lvlJc w:val="left"/>
      <w:pPr>
        <w:ind w:left="720"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6C22849"/>
    <w:multiLevelType w:val="hybridMultilevel"/>
    <w:tmpl w:val="0270C09C"/>
    <w:lvl w:ilvl="0" w:tplc="F52E90A2">
      <w:start w:val="4"/>
      <w:numFmt w:val="bullet"/>
      <w:lvlText w:val="-"/>
      <w:lvlJc w:val="left"/>
      <w:pPr>
        <w:ind w:left="720" w:hanging="360"/>
      </w:pPr>
      <w:rPr>
        <w:rFonts w:ascii="Arial" w:eastAsia="Times New Roman" w:hAnsi="Arial" w:cs="Arial" w:hint="default"/>
        <w:i/>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9FF52AD"/>
    <w:multiLevelType w:val="hybridMultilevel"/>
    <w:tmpl w:val="9AD6717A"/>
    <w:lvl w:ilvl="0" w:tplc="A4DC269A">
      <w:start w:val="1"/>
      <w:numFmt w:val="decimal"/>
      <w:lvlText w:val="%1."/>
      <w:lvlJc w:val="left"/>
      <w:pPr>
        <w:ind w:left="360" w:hanging="360"/>
      </w:pPr>
      <w:rPr>
        <w:rFonts w:hint="default"/>
      </w:rPr>
    </w:lvl>
    <w:lvl w:ilvl="1" w:tplc="52282C0A" w:tentative="1">
      <w:start w:val="1"/>
      <w:numFmt w:val="lowerLetter"/>
      <w:lvlText w:val="%2."/>
      <w:lvlJc w:val="left"/>
      <w:pPr>
        <w:ind w:left="1080" w:hanging="360"/>
      </w:pPr>
    </w:lvl>
    <w:lvl w:ilvl="2" w:tplc="FF74CB70" w:tentative="1">
      <w:start w:val="1"/>
      <w:numFmt w:val="lowerRoman"/>
      <w:lvlText w:val="%3."/>
      <w:lvlJc w:val="right"/>
      <w:pPr>
        <w:ind w:left="1800" w:hanging="180"/>
      </w:pPr>
    </w:lvl>
    <w:lvl w:ilvl="3" w:tplc="20F4AE9C" w:tentative="1">
      <w:start w:val="1"/>
      <w:numFmt w:val="decimal"/>
      <w:lvlText w:val="%4."/>
      <w:lvlJc w:val="left"/>
      <w:pPr>
        <w:ind w:left="2520" w:hanging="360"/>
      </w:pPr>
    </w:lvl>
    <w:lvl w:ilvl="4" w:tplc="0186C42E" w:tentative="1">
      <w:start w:val="1"/>
      <w:numFmt w:val="lowerLetter"/>
      <w:lvlText w:val="%5."/>
      <w:lvlJc w:val="left"/>
      <w:pPr>
        <w:ind w:left="3240" w:hanging="360"/>
      </w:pPr>
    </w:lvl>
    <w:lvl w:ilvl="5" w:tplc="C5FE28FC" w:tentative="1">
      <w:start w:val="1"/>
      <w:numFmt w:val="lowerRoman"/>
      <w:lvlText w:val="%6."/>
      <w:lvlJc w:val="right"/>
      <w:pPr>
        <w:ind w:left="3960" w:hanging="180"/>
      </w:pPr>
    </w:lvl>
    <w:lvl w:ilvl="6" w:tplc="CF600E82" w:tentative="1">
      <w:start w:val="1"/>
      <w:numFmt w:val="decimal"/>
      <w:lvlText w:val="%7."/>
      <w:lvlJc w:val="left"/>
      <w:pPr>
        <w:ind w:left="4680" w:hanging="360"/>
      </w:pPr>
    </w:lvl>
    <w:lvl w:ilvl="7" w:tplc="F292791E" w:tentative="1">
      <w:start w:val="1"/>
      <w:numFmt w:val="lowerLetter"/>
      <w:lvlText w:val="%8."/>
      <w:lvlJc w:val="left"/>
      <w:pPr>
        <w:ind w:left="5400" w:hanging="360"/>
      </w:pPr>
    </w:lvl>
    <w:lvl w:ilvl="8" w:tplc="DC3A4FB0" w:tentative="1">
      <w:start w:val="1"/>
      <w:numFmt w:val="lowerRoman"/>
      <w:lvlText w:val="%9."/>
      <w:lvlJc w:val="right"/>
      <w:pPr>
        <w:ind w:left="6120" w:hanging="180"/>
      </w:pPr>
    </w:lvl>
  </w:abstractNum>
  <w:abstractNum w:abstractNumId="9" w15:restartNumberingAfterBreak="0">
    <w:nsid w:val="36DF5986"/>
    <w:multiLevelType w:val="hybridMultilevel"/>
    <w:tmpl w:val="E6387870"/>
    <w:lvl w:ilvl="0" w:tplc="08070019">
      <w:start w:val="1"/>
      <w:numFmt w:val="lowerLetter"/>
      <w:lvlText w:val="%1."/>
      <w:lvlJc w:val="left"/>
      <w:pPr>
        <w:ind w:left="473" w:hanging="360"/>
      </w:pPr>
      <w:rPr>
        <w:rFonts w:hint="default"/>
        <w:b w:val="0"/>
      </w:rPr>
    </w:lvl>
    <w:lvl w:ilvl="1" w:tplc="FFFFFFFF" w:tentative="1">
      <w:start w:val="1"/>
      <w:numFmt w:val="bullet"/>
      <w:lvlText w:val="o"/>
      <w:lvlJc w:val="left"/>
      <w:pPr>
        <w:ind w:left="1193" w:hanging="360"/>
      </w:pPr>
      <w:rPr>
        <w:rFonts w:ascii="Courier New" w:hAnsi="Courier New" w:cs="Courier New" w:hint="default"/>
      </w:rPr>
    </w:lvl>
    <w:lvl w:ilvl="2" w:tplc="FFFFFFFF" w:tentative="1">
      <w:start w:val="1"/>
      <w:numFmt w:val="bullet"/>
      <w:lvlText w:val=""/>
      <w:lvlJc w:val="left"/>
      <w:pPr>
        <w:ind w:left="1913" w:hanging="360"/>
      </w:pPr>
      <w:rPr>
        <w:rFonts w:ascii="Wingdings" w:hAnsi="Wingdings" w:hint="default"/>
      </w:rPr>
    </w:lvl>
    <w:lvl w:ilvl="3" w:tplc="FFFFFFFF" w:tentative="1">
      <w:start w:val="1"/>
      <w:numFmt w:val="bullet"/>
      <w:lvlText w:val=""/>
      <w:lvlJc w:val="left"/>
      <w:pPr>
        <w:ind w:left="2633" w:hanging="360"/>
      </w:pPr>
      <w:rPr>
        <w:rFonts w:ascii="Symbol" w:hAnsi="Symbol" w:hint="default"/>
      </w:rPr>
    </w:lvl>
    <w:lvl w:ilvl="4" w:tplc="FFFFFFFF" w:tentative="1">
      <w:start w:val="1"/>
      <w:numFmt w:val="bullet"/>
      <w:lvlText w:val="o"/>
      <w:lvlJc w:val="left"/>
      <w:pPr>
        <w:ind w:left="3353" w:hanging="360"/>
      </w:pPr>
      <w:rPr>
        <w:rFonts w:ascii="Courier New" w:hAnsi="Courier New" w:cs="Courier New" w:hint="default"/>
      </w:rPr>
    </w:lvl>
    <w:lvl w:ilvl="5" w:tplc="FFFFFFFF" w:tentative="1">
      <w:start w:val="1"/>
      <w:numFmt w:val="bullet"/>
      <w:lvlText w:val=""/>
      <w:lvlJc w:val="left"/>
      <w:pPr>
        <w:ind w:left="4073" w:hanging="360"/>
      </w:pPr>
      <w:rPr>
        <w:rFonts w:ascii="Wingdings" w:hAnsi="Wingdings" w:hint="default"/>
      </w:rPr>
    </w:lvl>
    <w:lvl w:ilvl="6" w:tplc="FFFFFFFF" w:tentative="1">
      <w:start w:val="1"/>
      <w:numFmt w:val="bullet"/>
      <w:lvlText w:val=""/>
      <w:lvlJc w:val="left"/>
      <w:pPr>
        <w:ind w:left="4793" w:hanging="360"/>
      </w:pPr>
      <w:rPr>
        <w:rFonts w:ascii="Symbol" w:hAnsi="Symbol" w:hint="default"/>
      </w:rPr>
    </w:lvl>
    <w:lvl w:ilvl="7" w:tplc="FFFFFFFF" w:tentative="1">
      <w:start w:val="1"/>
      <w:numFmt w:val="bullet"/>
      <w:lvlText w:val="o"/>
      <w:lvlJc w:val="left"/>
      <w:pPr>
        <w:ind w:left="5513" w:hanging="360"/>
      </w:pPr>
      <w:rPr>
        <w:rFonts w:ascii="Courier New" w:hAnsi="Courier New" w:cs="Courier New" w:hint="default"/>
      </w:rPr>
    </w:lvl>
    <w:lvl w:ilvl="8" w:tplc="FFFFFFFF" w:tentative="1">
      <w:start w:val="1"/>
      <w:numFmt w:val="bullet"/>
      <w:lvlText w:val=""/>
      <w:lvlJc w:val="left"/>
      <w:pPr>
        <w:ind w:left="6233" w:hanging="360"/>
      </w:pPr>
      <w:rPr>
        <w:rFonts w:ascii="Wingdings" w:hAnsi="Wingdings" w:hint="default"/>
      </w:rPr>
    </w:lvl>
  </w:abstractNum>
  <w:abstractNum w:abstractNumId="10" w15:restartNumberingAfterBreak="0">
    <w:nsid w:val="37C66291"/>
    <w:multiLevelType w:val="hybridMultilevel"/>
    <w:tmpl w:val="FB78DC9C"/>
    <w:lvl w:ilvl="0" w:tplc="891A537A">
      <w:start w:val="1"/>
      <w:numFmt w:val="lowerLetter"/>
      <w:lvlText w:val="%1."/>
      <w:lvlJc w:val="left"/>
      <w:pPr>
        <w:ind w:left="473" w:hanging="360"/>
      </w:pPr>
      <w:rPr>
        <w:rFonts w:hint="default"/>
      </w:rPr>
    </w:lvl>
    <w:lvl w:ilvl="1" w:tplc="08070019" w:tentative="1">
      <w:start w:val="1"/>
      <w:numFmt w:val="lowerLetter"/>
      <w:lvlText w:val="%2."/>
      <w:lvlJc w:val="left"/>
      <w:pPr>
        <w:ind w:left="1193" w:hanging="360"/>
      </w:pPr>
    </w:lvl>
    <w:lvl w:ilvl="2" w:tplc="0807001B" w:tentative="1">
      <w:start w:val="1"/>
      <w:numFmt w:val="lowerRoman"/>
      <w:lvlText w:val="%3."/>
      <w:lvlJc w:val="right"/>
      <w:pPr>
        <w:ind w:left="1913" w:hanging="180"/>
      </w:pPr>
    </w:lvl>
    <w:lvl w:ilvl="3" w:tplc="0807000F" w:tentative="1">
      <w:start w:val="1"/>
      <w:numFmt w:val="decimal"/>
      <w:lvlText w:val="%4."/>
      <w:lvlJc w:val="left"/>
      <w:pPr>
        <w:ind w:left="2633" w:hanging="360"/>
      </w:pPr>
    </w:lvl>
    <w:lvl w:ilvl="4" w:tplc="08070019" w:tentative="1">
      <w:start w:val="1"/>
      <w:numFmt w:val="lowerLetter"/>
      <w:lvlText w:val="%5."/>
      <w:lvlJc w:val="left"/>
      <w:pPr>
        <w:ind w:left="3353" w:hanging="360"/>
      </w:pPr>
    </w:lvl>
    <w:lvl w:ilvl="5" w:tplc="0807001B" w:tentative="1">
      <w:start w:val="1"/>
      <w:numFmt w:val="lowerRoman"/>
      <w:lvlText w:val="%6."/>
      <w:lvlJc w:val="right"/>
      <w:pPr>
        <w:ind w:left="4073" w:hanging="180"/>
      </w:pPr>
    </w:lvl>
    <w:lvl w:ilvl="6" w:tplc="0807000F" w:tentative="1">
      <w:start w:val="1"/>
      <w:numFmt w:val="decimal"/>
      <w:lvlText w:val="%7."/>
      <w:lvlJc w:val="left"/>
      <w:pPr>
        <w:ind w:left="4793" w:hanging="360"/>
      </w:pPr>
    </w:lvl>
    <w:lvl w:ilvl="7" w:tplc="08070019" w:tentative="1">
      <w:start w:val="1"/>
      <w:numFmt w:val="lowerLetter"/>
      <w:lvlText w:val="%8."/>
      <w:lvlJc w:val="left"/>
      <w:pPr>
        <w:ind w:left="5513" w:hanging="360"/>
      </w:pPr>
    </w:lvl>
    <w:lvl w:ilvl="8" w:tplc="0807001B" w:tentative="1">
      <w:start w:val="1"/>
      <w:numFmt w:val="lowerRoman"/>
      <w:lvlText w:val="%9."/>
      <w:lvlJc w:val="right"/>
      <w:pPr>
        <w:ind w:left="6233" w:hanging="180"/>
      </w:pPr>
    </w:lvl>
  </w:abstractNum>
  <w:abstractNum w:abstractNumId="11" w15:restartNumberingAfterBreak="0">
    <w:nsid w:val="42F165B6"/>
    <w:multiLevelType w:val="hybridMultilevel"/>
    <w:tmpl w:val="914A56B8"/>
    <w:lvl w:ilvl="0" w:tplc="70FCFE4E">
      <w:start w:val="1"/>
      <w:numFmt w:val="lowerLetter"/>
      <w:lvlText w:val="%1."/>
      <w:lvlJc w:val="left"/>
      <w:pPr>
        <w:ind w:left="434" w:hanging="360"/>
      </w:pPr>
      <w:rPr>
        <w:rFonts w:hint="default"/>
      </w:rPr>
    </w:lvl>
    <w:lvl w:ilvl="1" w:tplc="08070019" w:tentative="1">
      <w:start w:val="1"/>
      <w:numFmt w:val="lowerLetter"/>
      <w:lvlText w:val="%2."/>
      <w:lvlJc w:val="left"/>
      <w:pPr>
        <w:ind w:left="1154" w:hanging="360"/>
      </w:pPr>
    </w:lvl>
    <w:lvl w:ilvl="2" w:tplc="0807001B" w:tentative="1">
      <w:start w:val="1"/>
      <w:numFmt w:val="lowerRoman"/>
      <w:lvlText w:val="%3."/>
      <w:lvlJc w:val="right"/>
      <w:pPr>
        <w:ind w:left="1874" w:hanging="180"/>
      </w:pPr>
    </w:lvl>
    <w:lvl w:ilvl="3" w:tplc="0807000F" w:tentative="1">
      <w:start w:val="1"/>
      <w:numFmt w:val="decimal"/>
      <w:lvlText w:val="%4."/>
      <w:lvlJc w:val="left"/>
      <w:pPr>
        <w:ind w:left="2594" w:hanging="360"/>
      </w:pPr>
    </w:lvl>
    <w:lvl w:ilvl="4" w:tplc="08070019" w:tentative="1">
      <w:start w:val="1"/>
      <w:numFmt w:val="lowerLetter"/>
      <w:lvlText w:val="%5."/>
      <w:lvlJc w:val="left"/>
      <w:pPr>
        <w:ind w:left="3314" w:hanging="360"/>
      </w:pPr>
    </w:lvl>
    <w:lvl w:ilvl="5" w:tplc="0807001B" w:tentative="1">
      <w:start w:val="1"/>
      <w:numFmt w:val="lowerRoman"/>
      <w:lvlText w:val="%6."/>
      <w:lvlJc w:val="right"/>
      <w:pPr>
        <w:ind w:left="4034" w:hanging="180"/>
      </w:pPr>
    </w:lvl>
    <w:lvl w:ilvl="6" w:tplc="0807000F" w:tentative="1">
      <w:start w:val="1"/>
      <w:numFmt w:val="decimal"/>
      <w:lvlText w:val="%7."/>
      <w:lvlJc w:val="left"/>
      <w:pPr>
        <w:ind w:left="4754" w:hanging="360"/>
      </w:pPr>
    </w:lvl>
    <w:lvl w:ilvl="7" w:tplc="08070019" w:tentative="1">
      <w:start w:val="1"/>
      <w:numFmt w:val="lowerLetter"/>
      <w:lvlText w:val="%8."/>
      <w:lvlJc w:val="left"/>
      <w:pPr>
        <w:ind w:left="5474" w:hanging="360"/>
      </w:pPr>
    </w:lvl>
    <w:lvl w:ilvl="8" w:tplc="0807001B" w:tentative="1">
      <w:start w:val="1"/>
      <w:numFmt w:val="lowerRoman"/>
      <w:lvlText w:val="%9."/>
      <w:lvlJc w:val="right"/>
      <w:pPr>
        <w:ind w:left="6194" w:hanging="180"/>
      </w:pPr>
    </w:lvl>
  </w:abstractNum>
  <w:abstractNum w:abstractNumId="12" w15:restartNumberingAfterBreak="0">
    <w:nsid w:val="492F4C62"/>
    <w:multiLevelType w:val="hybridMultilevel"/>
    <w:tmpl w:val="616A8ECA"/>
    <w:lvl w:ilvl="0" w:tplc="F52E90A2">
      <w:start w:val="4"/>
      <w:numFmt w:val="bullet"/>
      <w:lvlText w:val="-"/>
      <w:lvlJc w:val="left"/>
      <w:pPr>
        <w:ind w:left="473" w:hanging="360"/>
      </w:pPr>
      <w:rPr>
        <w:rFonts w:ascii="Arial" w:eastAsia="Times New Roman" w:hAnsi="Arial" w:cs="Arial" w:hint="default"/>
        <w:i/>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13" w15:restartNumberingAfterBreak="0">
    <w:nsid w:val="4A4C1CB8"/>
    <w:multiLevelType w:val="hybridMultilevel"/>
    <w:tmpl w:val="F8E88F6C"/>
    <w:lvl w:ilvl="0" w:tplc="F52E90A2">
      <w:start w:val="4"/>
      <w:numFmt w:val="bullet"/>
      <w:lvlText w:val="-"/>
      <w:lvlJc w:val="left"/>
      <w:pPr>
        <w:ind w:left="1440" w:hanging="360"/>
      </w:pPr>
      <w:rPr>
        <w:rFonts w:ascii="Arial" w:eastAsia="Times New Roman" w:hAnsi="Arial" w:cs="Arial" w:hint="default"/>
        <w:i/>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4" w15:restartNumberingAfterBreak="0">
    <w:nsid w:val="4C8F43C7"/>
    <w:multiLevelType w:val="hybridMultilevel"/>
    <w:tmpl w:val="DECA85E4"/>
    <w:lvl w:ilvl="0" w:tplc="08070019">
      <w:start w:val="1"/>
      <w:numFmt w:val="lowerLetter"/>
      <w:lvlText w:val="%1."/>
      <w:lvlJc w:val="left"/>
      <w:pPr>
        <w:ind w:left="720"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D061933"/>
    <w:multiLevelType w:val="hybridMultilevel"/>
    <w:tmpl w:val="4C389142"/>
    <w:lvl w:ilvl="0" w:tplc="35E4CF2C">
      <w:start w:val="3"/>
      <w:numFmt w:val="bullet"/>
      <w:lvlText w:val="–"/>
      <w:lvlJc w:val="left"/>
      <w:pPr>
        <w:ind w:left="494" w:hanging="360"/>
      </w:pPr>
      <w:rPr>
        <w:rFonts w:ascii="Arial" w:eastAsia="Times New Roman" w:hAnsi="Arial" w:cs="Arial" w:hint="default"/>
      </w:rPr>
    </w:lvl>
    <w:lvl w:ilvl="1" w:tplc="08070003" w:tentative="1">
      <w:start w:val="1"/>
      <w:numFmt w:val="bullet"/>
      <w:lvlText w:val="o"/>
      <w:lvlJc w:val="left"/>
      <w:pPr>
        <w:ind w:left="1214" w:hanging="360"/>
      </w:pPr>
      <w:rPr>
        <w:rFonts w:ascii="Courier New" w:hAnsi="Courier New" w:cs="Courier New" w:hint="default"/>
      </w:rPr>
    </w:lvl>
    <w:lvl w:ilvl="2" w:tplc="08070005" w:tentative="1">
      <w:start w:val="1"/>
      <w:numFmt w:val="bullet"/>
      <w:lvlText w:val=""/>
      <w:lvlJc w:val="left"/>
      <w:pPr>
        <w:ind w:left="1934" w:hanging="360"/>
      </w:pPr>
      <w:rPr>
        <w:rFonts w:ascii="Wingdings" w:hAnsi="Wingdings" w:hint="default"/>
      </w:rPr>
    </w:lvl>
    <w:lvl w:ilvl="3" w:tplc="08070001" w:tentative="1">
      <w:start w:val="1"/>
      <w:numFmt w:val="bullet"/>
      <w:lvlText w:val=""/>
      <w:lvlJc w:val="left"/>
      <w:pPr>
        <w:ind w:left="2654" w:hanging="360"/>
      </w:pPr>
      <w:rPr>
        <w:rFonts w:ascii="Symbol" w:hAnsi="Symbol" w:hint="default"/>
      </w:rPr>
    </w:lvl>
    <w:lvl w:ilvl="4" w:tplc="08070003" w:tentative="1">
      <w:start w:val="1"/>
      <w:numFmt w:val="bullet"/>
      <w:lvlText w:val="o"/>
      <w:lvlJc w:val="left"/>
      <w:pPr>
        <w:ind w:left="3374" w:hanging="360"/>
      </w:pPr>
      <w:rPr>
        <w:rFonts w:ascii="Courier New" w:hAnsi="Courier New" w:cs="Courier New" w:hint="default"/>
      </w:rPr>
    </w:lvl>
    <w:lvl w:ilvl="5" w:tplc="08070005" w:tentative="1">
      <w:start w:val="1"/>
      <w:numFmt w:val="bullet"/>
      <w:lvlText w:val=""/>
      <w:lvlJc w:val="left"/>
      <w:pPr>
        <w:ind w:left="4094" w:hanging="360"/>
      </w:pPr>
      <w:rPr>
        <w:rFonts w:ascii="Wingdings" w:hAnsi="Wingdings" w:hint="default"/>
      </w:rPr>
    </w:lvl>
    <w:lvl w:ilvl="6" w:tplc="08070001" w:tentative="1">
      <w:start w:val="1"/>
      <w:numFmt w:val="bullet"/>
      <w:lvlText w:val=""/>
      <w:lvlJc w:val="left"/>
      <w:pPr>
        <w:ind w:left="4814" w:hanging="360"/>
      </w:pPr>
      <w:rPr>
        <w:rFonts w:ascii="Symbol" w:hAnsi="Symbol" w:hint="default"/>
      </w:rPr>
    </w:lvl>
    <w:lvl w:ilvl="7" w:tplc="08070003" w:tentative="1">
      <w:start w:val="1"/>
      <w:numFmt w:val="bullet"/>
      <w:lvlText w:val="o"/>
      <w:lvlJc w:val="left"/>
      <w:pPr>
        <w:ind w:left="5534" w:hanging="360"/>
      </w:pPr>
      <w:rPr>
        <w:rFonts w:ascii="Courier New" w:hAnsi="Courier New" w:cs="Courier New" w:hint="default"/>
      </w:rPr>
    </w:lvl>
    <w:lvl w:ilvl="8" w:tplc="08070005" w:tentative="1">
      <w:start w:val="1"/>
      <w:numFmt w:val="bullet"/>
      <w:lvlText w:val=""/>
      <w:lvlJc w:val="left"/>
      <w:pPr>
        <w:ind w:left="6254" w:hanging="360"/>
      </w:pPr>
      <w:rPr>
        <w:rFonts w:ascii="Wingdings" w:hAnsi="Wingdings" w:hint="default"/>
      </w:rPr>
    </w:lvl>
  </w:abstractNum>
  <w:abstractNum w:abstractNumId="16" w15:restartNumberingAfterBreak="0">
    <w:nsid w:val="60FD20AF"/>
    <w:multiLevelType w:val="hybridMultilevel"/>
    <w:tmpl w:val="62C0F108"/>
    <w:lvl w:ilvl="0" w:tplc="08070019">
      <w:start w:val="1"/>
      <w:numFmt w:val="lowerLetter"/>
      <w:lvlText w:val="%1."/>
      <w:lvlJc w:val="left"/>
      <w:pPr>
        <w:ind w:left="473" w:hanging="360"/>
      </w:pPr>
      <w:rPr>
        <w:rFonts w:hint="default"/>
        <w:b w:val="0"/>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17" w15:restartNumberingAfterBreak="0">
    <w:nsid w:val="617641C5"/>
    <w:multiLevelType w:val="hybridMultilevel"/>
    <w:tmpl w:val="B65A224E"/>
    <w:lvl w:ilvl="0" w:tplc="51C09DBC">
      <w:start w:val="1"/>
      <w:numFmt w:val="lowerLetter"/>
      <w:lvlText w:val="%1."/>
      <w:lvlJc w:val="left"/>
      <w:pPr>
        <w:ind w:left="417" w:hanging="360"/>
      </w:pPr>
      <w:rPr>
        <w:rFonts w:hint="default"/>
      </w:rPr>
    </w:lvl>
    <w:lvl w:ilvl="1" w:tplc="08070019" w:tentative="1">
      <w:start w:val="1"/>
      <w:numFmt w:val="lowerLetter"/>
      <w:lvlText w:val="%2."/>
      <w:lvlJc w:val="left"/>
      <w:pPr>
        <w:ind w:left="1384" w:hanging="360"/>
      </w:pPr>
    </w:lvl>
    <w:lvl w:ilvl="2" w:tplc="0807001B" w:tentative="1">
      <w:start w:val="1"/>
      <w:numFmt w:val="lowerRoman"/>
      <w:lvlText w:val="%3."/>
      <w:lvlJc w:val="right"/>
      <w:pPr>
        <w:ind w:left="2104" w:hanging="180"/>
      </w:pPr>
    </w:lvl>
    <w:lvl w:ilvl="3" w:tplc="0807000F" w:tentative="1">
      <w:start w:val="1"/>
      <w:numFmt w:val="decimal"/>
      <w:lvlText w:val="%4."/>
      <w:lvlJc w:val="left"/>
      <w:pPr>
        <w:ind w:left="2824" w:hanging="360"/>
      </w:pPr>
    </w:lvl>
    <w:lvl w:ilvl="4" w:tplc="08070019" w:tentative="1">
      <w:start w:val="1"/>
      <w:numFmt w:val="lowerLetter"/>
      <w:lvlText w:val="%5."/>
      <w:lvlJc w:val="left"/>
      <w:pPr>
        <w:ind w:left="3544" w:hanging="360"/>
      </w:pPr>
    </w:lvl>
    <w:lvl w:ilvl="5" w:tplc="0807001B" w:tentative="1">
      <w:start w:val="1"/>
      <w:numFmt w:val="lowerRoman"/>
      <w:lvlText w:val="%6."/>
      <w:lvlJc w:val="right"/>
      <w:pPr>
        <w:ind w:left="4264" w:hanging="180"/>
      </w:pPr>
    </w:lvl>
    <w:lvl w:ilvl="6" w:tplc="0807000F" w:tentative="1">
      <w:start w:val="1"/>
      <w:numFmt w:val="decimal"/>
      <w:lvlText w:val="%7."/>
      <w:lvlJc w:val="left"/>
      <w:pPr>
        <w:ind w:left="4984" w:hanging="360"/>
      </w:pPr>
    </w:lvl>
    <w:lvl w:ilvl="7" w:tplc="08070019" w:tentative="1">
      <w:start w:val="1"/>
      <w:numFmt w:val="lowerLetter"/>
      <w:lvlText w:val="%8."/>
      <w:lvlJc w:val="left"/>
      <w:pPr>
        <w:ind w:left="5704" w:hanging="360"/>
      </w:pPr>
    </w:lvl>
    <w:lvl w:ilvl="8" w:tplc="0807001B" w:tentative="1">
      <w:start w:val="1"/>
      <w:numFmt w:val="lowerRoman"/>
      <w:lvlText w:val="%9."/>
      <w:lvlJc w:val="right"/>
      <w:pPr>
        <w:ind w:left="6424" w:hanging="180"/>
      </w:pPr>
    </w:lvl>
  </w:abstractNum>
  <w:abstractNum w:abstractNumId="18" w15:restartNumberingAfterBreak="0">
    <w:nsid w:val="6DDB2BBD"/>
    <w:multiLevelType w:val="hybridMultilevel"/>
    <w:tmpl w:val="9AD6717A"/>
    <w:lvl w:ilvl="0" w:tplc="A538D614">
      <w:start w:val="1"/>
      <w:numFmt w:val="decimal"/>
      <w:lvlText w:val="%1."/>
      <w:lvlJc w:val="left"/>
      <w:pPr>
        <w:ind w:left="360" w:hanging="360"/>
      </w:pPr>
      <w:rPr>
        <w:rFonts w:hint="default"/>
      </w:rPr>
    </w:lvl>
    <w:lvl w:ilvl="1" w:tplc="5D7CBDC2" w:tentative="1">
      <w:start w:val="1"/>
      <w:numFmt w:val="lowerLetter"/>
      <w:lvlText w:val="%2."/>
      <w:lvlJc w:val="left"/>
      <w:pPr>
        <w:ind w:left="1080" w:hanging="360"/>
      </w:pPr>
    </w:lvl>
    <w:lvl w:ilvl="2" w:tplc="335A8524" w:tentative="1">
      <w:start w:val="1"/>
      <w:numFmt w:val="lowerRoman"/>
      <w:lvlText w:val="%3."/>
      <w:lvlJc w:val="right"/>
      <w:pPr>
        <w:ind w:left="1800" w:hanging="180"/>
      </w:pPr>
    </w:lvl>
    <w:lvl w:ilvl="3" w:tplc="30547C5C" w:tentative="1">
      <w:start w:val="1"/>
      <w:numFmt w:val="decimal"/>
      <w:lvlText w:val="%4."/>
      <w:lvlJc w:val="left"/>
      <w:pPr>
        <w:ind w:left="2520" w:hanging="360"/>
      </w:pPr>
    </w:lvl>
    <w:lvl w:ilvl="4" w:tplc="67548FFA" w:tentative="1">
      <w:start w:val="1"/>
      <w:numFmt w:val="lowerLetter"/>
      <w:lvlText w:val="%5."/>
      <w:lvlJc w:val="left"/>
      <w:pPr>
        <w:ind w:left="3240" w:hanging="360"/>
      </w:pPr>
    </w:lvl>
    <w:lvl w:ilvl="5" w:tplc="F2B48C12" w:tentative="1">
      <w:start w:val="1"/>
      <w:numFmt w:val="lowerRoman"/>
      <w:lvlText w:val="%6."/>
      <w:lvlJc w:val="right"/>
      <w:pPr>
        <w:ind w:left="3960" w:hanging="180"/>
      </w:pPr>
    </w:lvl>
    <w:lvl w:ilvl="6" w:tplc="FF3E8B00" w:tentative="1">
      <w:start w:val="1"/>
      <w:numFmt w:val="decimal"/>
      <w:lvlText w:val="%7."/>
      <w:lvlJc w:val="left"/>
      <w:pPr>
        <w:ind w:left="4680" w:hanging="360"/>
      </w:pPr>
    </w:lvl>
    <w:lvl w:ilvl="7" w:tplc="E2DA8862" w:tentative="1">
      <w:start w:val="1"/>
      <w:numFmt w:val="lowerLetter"/>
      <w:lvlText w:val="%8."/>
      <w:lvlJc w:val="left"/>
      <w:pPr>
        <w:ind w:left="5400" w:hanging="360"/>
      </w:pPr>
    </w:lvl>
    <w:lvl w:ilvl="8" w:tplc="C1929E32" w:tentative="1">
      <w:start w:val="1"/>
      <w:numFmt w:val="lowerRoman"/>
      <w:lvlText w:val="%9."/>
      <w:lvlJc w:val="right"/>
      <w:pPr>
        <w:ind w:left="6120" w:hanging="180"/>
      </w:pPr>
    </w:lvl>
  </w:abstractNum>
  <w:abstractNum w:abstractNumId="19" w15:restartNumberingAfterBreak="0">
    <w:nsid w:val="7E9D0F3C"/>
    <w:multiLevelType w:val="hybridMultilevel"/>
    <w:tmpl w:val="3F6A422C"/>
    <w:lvl w:ilvl="0" w:tplc="1D64D57A">
      <w:start w:val="1"/>
      <w:numFmt w:val="bullet"/>
      <w:lvlText w:val=""/>
      <w:lvlJc w:val="left"/>
      <w:pPr>
        <w:ind w:left="720" w:hanging="360"/>
      </w:pPr>
      <w:rPr>
        <w:rFonts w:ascii="Wingdings" w:hAnsi="Wingdings" w:hint="default"/>
      </w:rPr>
    </w:lvl>
    <w:lvl w:ilvl="1" w:tplc="65E44B0A" w:tentative="1">
      <w:start w:val="1"/>
      <w:numFmt w:val="bullet"/>
      <w:lvlText w:val="o"/>
      <w:lvlJc w:val="left"/>
      <w:pPr>
        <w:ind w:left="1440" w:hanging="360"/>
      </w:pPr>
      <w:rPr>
        <w:rFonts w:ascii="Courier New" w:hAnsi="Courier New" w:cs="Courier New" w:hint="default"/>
      </w:rPr>
    </w:lvl>
    <w:lvl w:ilvl="2" w:tplc="54605B28" w:tentative="1">
      <w:start w:val="1"/>
      <w:numFmt w:val="bullet"/>
      <w:lvlText w:val=""/>
      <w:lvlJc w:val="left"/>
      <w:pPr>
        <w:ind w:left="2160" w:hanging="360"/>
      </w:pPr>
      <w:rPr>
        <w:rFonts w:ascii="Wingdings" w:hAnsi="Wingdings" w:hint="default"/>
      </w:rPr>
    </w:lvl>
    <w:lvl w:ilvl="3" w:tplc="9670B0D4" w:tentative="1">
      <w:start w:val="1"/>
      <w:numFmt w:val="bullet"/>
      <w:lvlText w:val=""/>
      <w:lvlJc w:val="left"/>
      <w:pPr>
        <w:ind w:left="2880" w:hanging="360"/>
      </w:pPr>
      <w:rPr>
        <w:rFonts w:ascii="Symbol" w:hAnsi="Symbol" w:hint="default"/>
      </w:rPr>
    </w:lvl>
    <w:lvl w:ilvl="4" w:tplc="2DB04626" w:tentative="1">
      <w:start w:val="1"/>
      <w:numFmt w:val="bullet"/>
      <w:lvlText w:val="o"/>
      <w:lvlJc w:val="left"/>
      <w:pPr>
        <w:ind w:left="3600" w:hanging="360"/>
      </w:pPr>
      <w:rPr>
        <w:rFonts w:ascii="Courier New" w:hAnsi="Courier New" w:cs="Courier New" w:hint="default"/>
      </w:rPr>
    </w:lvl>
    <w:lvl w:ilvl="5" w:tplc="78361528" w:tentative="1">
      <w:start w:val="1"/>
      <w:numFmt w:val="bullet"/>
      <w:lvlText w:val=""/>
      <w:lvlJc w:val="left"/>
      <w:pPr>
        <w:ind w:left="4320" w:hanging="360"/>
      </w:pPr>
      <w:rPr>
        <w:rFonts w:ascii="Wingdings" w:hAnsi="Wingdings" w:hint="default"/>
      </w:rPr>
    </w:lvl>
    <w:lvl w:ilvl="6" w:tplc="F82A304A" w:tentative="1">
      <w:start w:val="1"/>
      <w:numFmt w:val="bullet"/>
      <w:lvlText w:val=""/>
      <w:lvlJc w:val="left"/>
      <w:pPr>
        <w:ind w:left="5040" w:hanging="360"/>
      </w:pPr>
      <w:rPr>
        <w:rFonts w:ascii="Symbol" w:hAnsi="Symbol" w:hint="default"/>
      </w:rPr>
    </w:lvl>
    <w:lvl w:ilvl="7" w:tplc="FBC0B6B2" w:tentative="1">
      <w:start w:val="1"/>
      <w:numFmt w:val="bullet"/>
      <w:lvlText w:val="o"/>
      <w:lvlJc w:val="left"/>
      <w:pPr>
        <w:ind w:left="5760" w:hanging="360"/>
      </w:pPr>
      <w:rPr>
        <w:rFonts w:ascii="Courier New" w:hAnsi="Courier New" w:cs="Courier New" w:hint="default"/>
      </w:rPr>
    </w:lvl>
    <w:lvl w:ilvl="8" w:tplc="3FB8D2C4" w:tentative="1">
      <w:start w:val="1"/>
      <w:numFmt w:val="bullet"/>
      <w:lvlText w:val=""/>
      <w:lvlJc w:val="left"/>
      <w:pPr>
        <w:ind w:left="6480" w:hanging="360"/>
      </w:pPr>
      <w:rPr>
        <w:rFonts w:ascii="Wingdings" w:hAnsi="Wingdings" w:hint="default"/>
      </w:rPr>
    </w:lvl>
  </w:abstractNum>
  <w:num w:numId="1" w16cid:durableId="1128742139">
    <w:abstractNumId w:val="19"/>
  </w:num>
  <w:num w:numId="2" w16cid:durableId="1488938042">
    <w:abstractNumId w:val="4"/>
  </w:num>
  <w:num w:numId="3" w16cid:durableId="1633559308">
    <w:abstractNumId w:val="15"/>
  </w:num>
  <w:num w:numId="4" w16cid:durableId="1769499202">
    <w:abstractNumId w:val="9"/>
  </w:num>
  <w:num w:numId="5" w16cid:durableId="919800973">
    <w:abstractNumId w:val="3"/>
  </w:num>
  <w:num w:numId="6" w16cid:durableId="733161465">
    <w:abstractNumId w:val="6"/>
  </w:num>
  <w:num w:numId="7" w16cid:durableId="146216819">
    <w:abstractNumId w:val="13"/>
  </w:num>
  <w:num w:numId="8" w16cid:durableId="1265457476">
    <w:abstractNumId w:val="10"/>
  </w:num>
  <w:num w:numId="9" w16cid:durableId="1763257278">
    <w:abstractNumId w:val="17"/>
  </w:num>
  <w:num w:numId="10" w16cid:durableId="1408647804">
    <w:abstractNumId w:val="14"/>
  </w:num>
  <w:num w:numId="11" w16cid:durableId="2127456173">
    <w:abstractNumId w:val="16"/>
  </w:num>
  <w:num w:numId="12" w16cid:durableId="421533494">
    <w:abstractNumId w:val="12"/>
  </w:num>
  <w:num w:numId="13" w16cid:durableId="870798174">
    <w:abstractNumId w:val="7"/>
  </w:num>
  <w:num w:numId="14" w16cid:durableId="432936778">
    <w:abstractNumId w:val="2"/>
  </w:num>
  <w:num w:numId="15" w16cid:durableId="984892194">
    <w:abstractNumId w:val="11"/>
  </w:num>
  <w:num w:numId="16" w16cid:durableId="604389378">
    <w:abstractNumId w:val="1"/>
  </w:num>
  <w:num w:numId="17" w16cid:durableId="1111164898">
    <w:abstractNumId w:val="0"/>
  </w:num>
  <w:num w:numId="18" w16cid:durableId="3609753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7483566">
    <w:abstractNumId w:val="5"/>
  </w:num>
  <w:num w:numId="20" w16cid:durableId="6007978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grammar="clean"/>
  <w:documentProtection w:edit="readOnly" w:formatting="1" w:enforcement="0"/>
  <w:defaultTabStop w:val="709"/>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etaTool_CreatorGeko" w:val="SR"/>
  </w:docVars>
  <w:rsids>
    <w:rsidRoot w:val="00E80BF3"/>
    <w:rsid w:val="00072B8A"/>
    <w:rsid w:val="00077FD4"/>
    <w:rsid w:val="00085C84"/>
    <w:rsid w:val="000A3069"/>
    <w:rsid w:val="000B15B3"/>
    <w:rsid w:val="000C5AD9"/>
    <w:rsid w:val="000F0E69"/>
    <w:rsid w:val="00121C28"/>
    <w:rsid w:val="00151F96"/>
    <w:rsid w:val="00162E5E"/>
    <w:rsid w:val="001923E8"/>
    <w:rsid w:val="002A6FE4"/>
    <w:rsid w:val="002A7392"/>
    <w:rsid w:val="002B241A"/>
    <w:rsid w:val="00314193"/>
    <w:rsid w:val="00314F25"/>
    <w:rsid w:val="00323212"/>
    <w:rsid w:val="00341FBF"/>
    <w:rsid w:val="00343C61"/>
    <w:rsid w:val="0035304C"/>
    <w:rsid w:val="003559D1"/>
    <w:rsid w:val="00366EBE"/>
    <w:rsid w:val="00381F02"/>
    <w:rsid w:val="00383152"/>
    <w:rsid w:val="00385118"/>
    <w:rsid w:val="003B4B03"/>
    <w:rsid w:val="003C634F"/>
    <w:rsid w:val="003E6388"/>
    <w:rsid w:val="00413596"/>
    <w:rsid w:val="00423650"/>
    <w:rsid w:val="00464ED2"/>
    <w:rsid w:val="004818EF"/>
    <w:rsid w:val="004C372F"/>
    <w:rsid w:val="004D1EB3"/>
    <w:rsid w:val="004F030E"/>
    <w:rsid w:val="0052222A"/>
    <w:rsid w:val="00536CAD"/>
    <w:rsid w:val="005457F1"/>
    <w:rsid w:val="00546991"/>
    <w:rsid w:val="00546A22"/>
    <w:rsid w:val="00547905"/>
    <w:rsid w:val="00557525"/>
    <w:rsid w:val="00607692"/>
    <w:rsid w:val="0060782F"/>
    <w:rsid w:val="00626397"/>
    <w:rsid w:val="006619CA"/>
    <w:rsid w:val="00661E05"/>
    <w:rsid w:val="00694D7C"/>
    <w:rsid w:val="006B468F"/>
    <w:rsid w:val="007031A3"/>
    <w:rsid w:val="007062C6"/>
    <w:rsid w:val="007107F0"/>
    <w:rsid w:val="0073154E"/>
    <w:rsid w:val="00731977"/>
    <w:rsid w:val="00733F9A"/>
    <w:rsid w:val="00744DC3"/>
    <w:rsid w:val="0077074E"/>
    <w:rsid w:val="007B4384"/>
    <w:rsid w:val="008556D8"/>
    <w:rsid w:val="00882795"/>
    <w:rsid w:val="008A1010"/>
    <w:rsid w:val="008E2170"/>
    <w:rsid w:val="00981FAF"/>
    <w:rsid w:val="009A216B"/>
    <w:rsid w:val="009A7D48"/>
    <w:rsid w:val="009C3E1F"/>
    <w:rsid w:val="00A33C1F"/>
    <w:rsid w:val="00A80122"/>
    <w:rsid w:val="00A87047"/>
    <w:rsid w:val="00AA4CC1"/>
    <w:rsid w:val="00AC2971"/>
    <w:rsid w:val="00AD7101"/>
    <w:rsid w:val="00B30C30"/>
    <w:rsid w:val="00B3416C"/>
    <w:rsid w:val="00B51EF8"/>
    <w:rsid w:val="00B719EB"/>
    <w:rsid w:val="00BC218D"/>
    <w:rsid w:val="00BC29F0"/>
    <w:rsid w:val="00BC4DA5"/>
    <w:rsid w:val="00C2542E"/>
    <w:rsid w:val="00C3656C"/>
    <w:rsid w:val="00C5608D"/>
    <w:rsid w:val="00C7546C"/>
    <w:rsid w:val="00CA65B8"/>
    <w:rsid w:val="00CE681F"/>
    <w:rsid w:val="00CF4829"/>
    <w:rsid w:val="00CF7736"/>
    <w:rsid w:val="00D115FE"/>
    <w:rsid w:val="00D12308"/>
    <w:rsid w:val="00D7021B"/>
    <w:rsid w:val="00D840B7"/>
    <w:rsid w:val="00D90DC0"/>
    <w:rsid w:val="00DC05E0"/>
    <w:rsid w:val="00DE138E"/>
    <w:rsid w:val="00DE1A7A"/>
    <w:rsid w:val="00DF73FB"/>
    <w:rsid w:val="00E041BF"/>
    <w:rsid w:val="00E12336"/>
    <w:rsid w:val="00E36602"/>
    <w:rsid w:val="00E45F90"/>
    <w:rsid w:val="00E80BF3"/>
    <w:rsid w:val="00E84368"/>
    <w:rsid w:val="00E9280D"/>
    <w:rsid w:val="00F05E55"/>
    <w:rsid w:val="00F20EDB"/>
    <w:rsid w:val="00F50A2E"/>
    <w:rsid w:val="00FB3A4B"/>
    <w:rsid w:val="00FC12EB"/>
    <w:rsid w:val="00FE5AB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DE01F"/>
  <w15:docId w15:val="{4D89BC9B-6A07-4163-B6F3-9E7E527F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pacing w:val="8"/>
        <w:kern w:val="2"/>
        <w:lang w:val="de-CH"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3" w:uiPriority="43"/>
  </w:latentStyles>
  <w:style w:type="paragraph" w:default="1" w:styleId="Standard">
    <w:name w:val="Normal"/>
    <w:qFormat/>
    <w:rsid w:val="00A42018"/>
    <w:pPr>
      <w:spacing w:line="276" w:lineRule="auto"/>
    </w:pPr>
  </w:style>
  <w:style w:type="paragraph" w:styleId="berschrift1">
    <w:name w:val="heading 1"/>
    <w:basedOn w:val="Standard"/>
    <w:next w:val="Standard"/>
    <w:link w:val="berschrift1Zchn"/>
    <w:uiPriority w:val="9"/>
    <w:qFormat/>
    <w:rsid w:val="006075AC"/>
    <w:pPr>
      <w:keepNext/>
      <w:keepLines/>
      <w:spacing w:before="48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6075AC"/>
    <w:pPr>
      <w:keepNext/>
      <w:keepLines/>
      <w:spacing w:before="200"/>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11632F"/>
    <w:pPr>
      <w:keepNext/>
      <w:keepLines/>
      <w:spacing w:before="200" w:after="40"/>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BA4498"/>
    <w:pPr>
      <w:keepNext/>
      <w:keepLines/>
      <w:spacing w:before="200"/>
      <w:outlineLvl w:val="3"/>
    </w:pPr>
    <w:rPr>
      <w:rFonts w:eastAsiaTheme="majorEastAsia" w:cstheme="majorBidi"/>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6A16A0"/>
    <w:pPr>
      <w:ind w:left="720"/>
      <w:contextualSpacing/>
    </w:pPr>
  </w:style>
  <w:style w:type="paragraph" w:styleId="Kopfzeile">
    <w:name w:val="header"/>
    <w:basedOn w:val="Standard"/>
    <w:link w:val="KopfzeileZchn"/>
    <w:unhideWhenUsed/>
    <w:rsid w:val="00CD4B80"/>
    <w:pPr>
      <w:tabs>
        <w:tab w:val="center" w:pos="4536"/>
        <w:tab w:val="right" w:pos="9072"/>
      </w:tabs>
      <w:spacing w:line="240" w:lineRule="auto"/>
    </w:pPr>
  </w:style>
  <w:style w:type="character" w:customStyle="1" w:styleId="KopfzeileZchn">
    <w:name w:val="Kopfzeile Zchn"/>
    <w:basedOn w:val="Absatz-Standardschriftart"/>
    <w:link w:val="Kopfzeile"/>
    <w:rsid w:val="00CD4B80"/>
  </w:style>
  <w:style w:type="paragraph" w:styleId="Fuzeile">
    <w:name w:val="footer"/>
    <w:basedOn w:val="Standard"/>
    <w:link w:val="FuzeileZchn"/>
    <w:uiPriority w:val="99"/>
    <w:unhideWhenUsed/>
    <w:rsid w:val="00CD4B8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D4B80"/>
  </w:style>
  <w:style w:type="paragraph" w:styleId="Sprechblasentext">
    <w:name w:val="Balloon Text"/>
    <w:basedOn w:val="Standard"/>
    <w:link w:val="SprechblasentextZchn"/>
    <w:uiPriority w:val="99"/>
    <w:semiHidden/>
    <w:unhideWhenUsed/>
    <w:rsid w:val="00CD4B8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4B80"/>
    <w:rPr>
      <w:rFonts w:ascii="Tahoma" w:hAnsi="Tahoma" w:cs="Tahoma"/>
      <w:sz w:val="16"/>
      <w:szCs w:val="16"/>
    </w:rPr>
  </w:style>
  <w:style w:type="character" w:customStyle="1" w:styleId="berschrift1Zchn">
    <w:name w:val="Überschrift 1 Zchn"/>
    <w:basedOn w:val="Absatz-Standardschriftart"/>
    <w:link w:val="berschrift1"/>
    <w:uiPriority w:val="9"/>
    <w:rsid w:val="006075AC"/>
    <w:rPr>
      <w:rFonts w:eastAsiaTheme="majorEastAsia" w:cstheme="majorBidi"/>
      <w:b/>
      <w:bCs/>
      <w:sz w:val="28"/>
      <w:szCs w:val="28"/>
    </w:rPr>
  </w:style>
  <w:style w:type="character" w:customStyle="1" w:styleId="berschrift2Zchn">
    <w:name w:val="Überschrift 2 Zchn"/>
    <w:basedOn w:val="Absatz-Standardschriftart"/>
    <w:link w:val="berschrift2"/>
    <w:uiPriority w:val="9"/>
    <w:rsid w:val="006075AC"/>
    <w:rPr>
      <w:rFonts w:eastAsiaTheme="majorEastAsia" w:cstheme="majorBidi"/>
      <w:b/>
      <w:bCs/>
      <w:sz w:val="26"/>
      <w:szCs w:val="26"/>
    </w:rPr>
  </w:style>
  <w:style w:type="character" w:customStyle="1" w:styleId="berschrift3Zchn">
    <w:name w:val="Überschrift 3 Zchn"/>
    <w:basedOn w:val="Absatz-Standardschriftart"/>
    <w:link w:val="berschrift3"/>
    <w:uiPriority w:val="9"/>
    <w:rsid w:val="0011632F"/>
    <w:rPr>
      <w:rFonts w:eastAsiaTheme="majorEastAsia" w:cstheme="majorBidi"/>
      <w:b/>
      <w:bCs/>
    </w:rPr>
  </w:style>
  <w:style w:type="character" w:customStyle="1" w:styleId="berschrift4Zchn">
    <w:name w:val="Überschrift 4 Zchn"/>
    <w:basedOn w:val="Absatz-Standardschriftart"/>
    <w:link w:val="berschrift4"/>
    <w:uiPriority w:val="9"/>
    <w:rsid w:val="00BA4498"/>
    <w:rPr>
      <w:rFonts w:eastAsiaTheme="majorEastAsia" w:cstheme="majorBidi"/>
      <w:b/>
      <w:bCs/>
      <w:i/>
      <w:iCs/>
    </w:rPr>
  </w:style>
  <w:style w:type="character" w:styleId="Platzhaltertext">
    <w:name w:val="Placeholder Text"/>
    <w:basedOn w:val="Absatz-Standardschriftart"/>
    <w:uiPriority w:val="99"/>
    <w:semiHidden/>
    <w:rsid w:val="004D6ABB"/>
    <w:rPr>
      <w:color w:val="666666"/>
    </w:rPr>
  </w:style>
  <w:style w:type="table" w:styleId="Tabellenraster">
    <w:name w:val="Table Grid"/>
    <w:basedOn w:val="NormaleTabelle"/>
    <w:rsid w:val="00E855C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nfacheTabelle11">
    <w:name w:val="Einfache Tabelle 11"/>
    <w:basedOn w:val="NormaleTabelle"/>
    <w:uiPriority w:val="41"/>
    <w:rsid w:val="00862E6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emithellemGitternetz1">
    <w:name w:val="Tabelle mit hellem Gitternetz1"/>
    <w:basedOn w:val="NormaleTabelle"/>
    <w:uiPriority w:val="40"/>
    <w:rsid w:val="00B233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unotentext">
    <w:name w:val="footnote text"/>
    <w:basedOn w:val="Standard"/>
    <w:link w:val="FunotentextZchn"/>
    <w:uiPriority w:val="99"/>
    <w:semiHidden/>
    <w:unhideWhenUsed/>
    <w:rsid w:val="00220FB0"/>
    <w:pPr>
      <w:spacing w:after="0" w:line="240" w:lineRule="auto"/>
    </w:pPr>
  </w:style>
  <w:style w:type="character" w:customStyle="1" w:styleId="FunotentextZchn">
    <w:name w:val="Fußnotentext Zchn"/>
    <w:basedOn w:val="Absatz-Standardschriftart"/>
    <w:link w:val="Funotentext"/>
    <w:uiPriority w:val="99"/>
    <w:semiHidden/>
    <w:rsid w:val="00220FB0"/>
  </w:style>
  <w:style w:type="character" w:styleId="Funotenzeichen">
    <w:name w:val="footnote reference"/>
    <w:basedOn w:val="Absatz-Standardschriftart"/>
    <w:uiPriority w:val="99"/>
    <w:semiHidden/>
    <w:unhideWhenUsed/>
    <w:rsid w:val="00220FB0"/>
    <w:rPr>
      <w:vertAlign w:val="superscript"/>
    </w:rPr>
  </w:style>
  <w:style w:type="character" w:customStyle="1" w:styleId="ListenabsatzZchn">
    <w:name w:val="Listenabsatz Zchn"/>
    <w:basedOn w:val="Absatz-Standardschriftart"/>
    <w:link w:val="Listenabsatz"/>
    <w:uiPriority w:val="34"/>
    <w:rsid w:val="00CF4829"/>
  </w:style>
  <w:style w:type="table" w:styleId="EinfacheTabelle3">
    <w:name w:val="Plain Table 3"/>
    <w:basedOn w:val="NormaleTabelle"/>
    <w:uiPriority w:val="43"/>
    <w:rsid w:val="00B719EB"/>
    <w:pPr>
      <w:spacing w:after="0"/>
    </w:pPr>
    <w:rPr>
      <w:rFonts w:eastAsia="Times New Roman" w:cs="Times New Roman"/>
      <w:kern w:val="0"/>
      <w:lang w:eastAsia="de-CH"/>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15411t42">
    <w:name w:val="_154_11_t42"/>
    <w:basedOn w:val="Absatz-Standardschriftart"/>
    <w:rsid w:val="00A80122"/>
  </w:style>
  <w:style w:type="character" w:styleId="Zeilennummer">
    <w:name w:val="line number"/>
    <w:basedOn w:val="Absatz-Standardschriftart"/>
    <w:uiPriority w:val="99"/>
    <w:semiHidden/>
    <w:unhideWhenUsed/>
    <w:rsid w:val="004818EF"/>
  </w:style>
  <w:style w:type="paragraph" w:styleId="berarbeitung">
    <w:name w:val="Revision"/>
    <w:hidden/>
    <w:uiPriority w:val="99"/>
    <w:semiHidden/>
    <w:rsid w:val="00D90DC0"/>
    <w:pPr>
      <w:spacing w:after="0"/>
    </w:pPr>
  </w:style>
  <w:style w:type="character" w:styleId="Fett">
    <w:name w:val="Strong"/>
    <w:basedOn w:val="Absatz-Standardschriftart"/>
    <w:qFormat/>
    <w:rsid w:val="002B241A"/>
    <w:rPr>
      <w:rFonts w:asciiTheme="majorHAnsi" w:hAnsiTheme="majorHAnsi"/>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lgemein"/>
          <w:gallery w:val="placeholder"/>
        </w:category>
        <w:types>
          <w:type w:val="bbPlcHdr"/>
        </w:types>
        <w:behaviors>
          <w:behavior w:val="content"/>
        </w:behaviors>
        <w:guid w:val="{BB439FFF-0363-40E1-9FE7-BE7787901908}"/>
      </w:docPartPr>
      <w:docPartBody>
        <w:p w:rsidR="00546809" w:rsidRDefault="00546809">
          <w:r w:rsidRPr="007617AA">
            <w:rPr>
              <w:rStyle w:val="Platzhaltertext"/>
            </w:rPr>
            <w:t>Klicken oder tippen Sie, um ein Datum einzugeben.</w:t>
          </w:r>
        </w:p>
      </w:docPartBody>
    </w:docPart>
    <w:docPart>
      <w:docPartPr>
        <w:name w:val="B10D268C478A400C9DC41BD99CF7F05A"/>
        <w:category>
          <w:name w:val="Allgemein"/>
          <w:gallery w:val="placeholder"/>
        </w:category>
        <w:types>
          <w:type w:val="bbPlcHdr"/>
        </w:types>
        <w:behaviors>
          <w:behavior w:val="content"/>
        </w:behaviors>
        <w:guid w:val="{9CA19AE7-5838-432D-8F37-B4654398621A}"/>
      </w:docPartPr>
      <w:docPartBody>
        <w:p w:rsidR="00546809" w:rsidRDefault="006873E8">
          <w:r>
            <w:t xml:space="preserve">     </w:t>
          </w:r>
        </w:p>
      </w:docPartBody>
    </w:docPart>
    <w:docPart>
      <w:docPartPr>
        <w:name w:val="4EEE8C28A2E84D3A937A9531514D82CD"/>
        <w:category>
          <w:name w:val="Allgemein"/>
          <w:gallery w:val="placeholder"/>
        </w:category>
        <w:types>
          <w:type w:val="bbPlcHdr"/>
        </w:types>
        <w:behaviors>
          <w:behavior w:val="content"/>
        </w:behaviors>
        <w:guid w:val="{855FDC43-57A6-4A35-8DDF-F87F8AA0A0F6}"/>
      </w:docPartPr>
      <w:docPartBody>
        <w:p w:rsidR="00000200" w:rsidRDefault="00000200" w:rsidP="00000200">
          <w:pPr>
            <w:pStyle w:val="4EEE8C28A2E84D3A937A9531514D82CD"/>
          </w:pPr>
          <w:r w:rsidRPr="006C1C35">
            <w:rPr>
              <w:rStyle w:val="Platzhaltertext"/>
            </w:rPr>
            <w:t>Klicken oder tippen Sie hier, um Text einzugeben.</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6809" w:rsidRDefault="00546809">
      <w:pPr>
        <w:spacing w:after="0" w:line="240" w:lineRule="auto"/>
      </w:pPr>
      <w:r>
        <w:separator/>
      </w:r>
    </w:p>
  </w:endnote>
  <w:endnote w:type="continuationSeparator" w:id="0">
    <w:p w:rsidR="00546809" w:rsidRDefault="00546809">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6809" w:rsidRDefault="00546809" w:rsidP="00406FB0">
      <w:pPr>
        <w:spacing w:after="0" w:line="240" w:lineRule="auto"/>
      </w:pPr>
      <w:r>
        <w:separator/>
      </w:r>
    </w:p>
  </w:footnote>
  <w:footnote w:type="continuationSeparator" w:id="0">
    <w:p w:rsidR="00546809" w:rsidRDefault="00546809" w:rsidP="00406FB0">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809"/>
    <w:rsid w:val="00000200"/>
    <w:rsid w:val="00072B8A"/>
    <w:rsid w:val="000A3069"/>
    <w:rsid w:val="002A7392"/>
    <w:rsid w:val="00366EBE"/>
    <w:rsid w:val="00463D68"/>
    <w:rsid w:val="00536CAD"/>
    <w:rsid w:val="00546809"/>
    <w:rsid w:val="00626397"/>
    <w:rsid w:val="006873E8"/>
    <w:rsid w:val="007107F0"/>
    <w:rsid w:val="0073154E"/>
    <w:rsid w:val="007B6F52"/>
    <w:rsid w:val="00B3416C"/>
    <w:rsid w:val="00CE681F"/>
    <w:rsid w:val="00CF7736"/>
    <w:rsid w:val="00D840B7"/>
    <w:rsid w:val="00DE138E"/>
    <w:rsid w:val="00E8436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00200"/>
    <w:rPr>
      <w:color w:val="666666"/>
    </w:rPr>
  </w:style>
  <w:style w:type="paragraph" w:styleId="Funotentext">
    <w:name w:val="footnote text"/>
    <w:basedOn w:val="Standard"/>
    <w:link w:val="FunotentextZchn"/>
    <w:uiPriority w:val="99"/>
    <w:semiHidden/>
    <w:unhideWhenUsed/>
    <w:rsid w:val="00C213B5"/>
    <w:pPr>
      <w:spacing w:after="0" w:line="240" w:lineRule="auto"/>
    </w:pPr>
    <w:rPr>
      <w:rFonts w:ascii="Arial" w:eastAsiaTheme="minorHAnsi" w:hAnsi="Arial" w:cs="Arial"/>
      <w:spacing w:val="8"/>
      <w:sz w:val="20"/>
      <w:szCs w:val="20"/>
      <w:lang w:eastAsia="en-US"/>
    </w:rPr>
  </w:style>
  <w:style w:type="character" w:customStyle="1" w:styleId="FunotentextZchn">
    <w:name w:val="Fußnotentext Zchn"/>
    <w:basedOn w:val="Absatz-Standardschriftart"/>
    <w:link w:val="Funotentext"/>
    <w:uiPriority w:val="99"/>
    <w:semiHidden/>
    <w:rsid w:val="00C213B5"/>
    <w:rPr>
      <w:rFonts w:ascii="Arial" w:eastAsiaTheme="minorHAnsi" w:hAnsi="Arial" w:cs="Arial"/>
      <w:spacing w:val="8"/>
      <w:sz w:val="20"/>
      <w:szCs w:val="20"/>
      <w:lang w:eastAsia="en-US"/>
    </w:rPr>
  </w:style>
  <w:style w:type="character" w:styleId="Funotenzeichen">
    <w:name w:val="footnote reference"/>
    <w:basedOn w:val="Absatz-Standardschriftart"/>
    <w:uiPriority w:val="99"/>
    <w:semiHidden/>
    <w:unhideWhenUsed/>
    <w:rsid w:val="00C40870"/>
    <w:rPr>
      <w:vertAlign w:val="superscript"/>
    </w:rPr>
  </w:style>
  <w:style w:type="paragraph" w:customStyle="1" w:styleId="4EEE8C28A2E84D3A937A9531514D82CD">
    <w:name w:val="4EEE8C28A2E84D3A937A9531514D82CD"/>
    <w:rsid w:val="00000200"/>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24E75-E1CC-469F-98CA-A6A49B842274}">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2091</Words>
  <Characters>13179</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Rosolen Joël, GuB RS LER</dc:creator>
  <cp:lastModifiedBy>Flück Mago, GuB PARL</cp:lastModifiedBy>
  <cp:revision>11</cp:revision>
  <dcterms:created xsi:type="dcterms:W3CDTF">2026-03-09T10:50:00Z</dcterms:created>
  <dcterms:modified xsi:type="dcterms:W3CDTF">2026-03-11T17:20:00Z</dcterms:modified>
</cp:coreProperties>
</file>